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67C93" w14:textId="77777777" w:rsidR="005F3A97" w:rsidRDefault="005F3A97" w:rsidP="005F3A97">
      <w:pPr>
        <w:rPr>
          <w:b/>
          <w:color w:val="FF0000"/>
          <w:sz w:val="24"/>
        </w:rPr>
      </w:pPr>
      <w:bookmarkStart w:id="0" w:name="_top"/>
      <w:bookmarkEnd w:id="0"/>
    </w:p>
    <w:p w14:paraId="357A0402" w14:textId="77777777" w:rsidR="00404026" w:rsidRDefault="00404026" w:rsidP="00404026">
      <w:pPr>
        <w:overflowPunct/>
        <w:autoSpaceDE/>
        <w:autoSpaceDN/>
        <w:adjustRightInd/>
        <w:jc w:val="center"/>
        <w:textAlignment w:val="auto"/>
        <w:rPr>
          <w:rFonts w:eastAsia="Batang"/>
          <w:b/>
          <w:color w:val="0000FF"/>
          <w:sz w:val="40"/>
          <w:szCs w:val="40"/>
        </w:rPr>
      </w:pPr>
      <w:bookmarkStart w:id="1" w:name="_1._Dlouhodobý_plán"/>
      <w:bookmarkEnd w:id="1"/>
    </w:p>
    <w:p w14:paraId="1979704B" w14:textId="77777777" w:rsidR="00404026" w:rsidRDefault="00404026" w:rsidP="00404026">
      <w:pPr>
        <w:overflowPunct/>
        <w:autoSpaceDE/>
        <w:autoSpaceDN/>
        <w:adjustRightInd/>
        <w:jc w:val="center"/>
        <w:textAlignment w:val="auto"/>
        <w:rPr>
          <w:rFonts w:eastAsia="Batang"/>
          <w:b/>
          <w:color w:val="0000FF"/>
          <w:sz w:val="40"/>
          <w:szCs w:val="40"/>
        </w:rPr>
      </w:pPr>
    </w:p>
    <w:p w14:paraId="62D5B374" w14:textId="77777777" w:rsidR="00404026" w:rsidRDefault="00404026" w:rsidP="00404026">
      <w:pPr>
        <w:overflowPunct/>
        <w:autoSpaceDE/>
        <w:autoSpaceDN/>
        <w:adjustRightInd/>
        <w:jc w:val="center"/>
        <w:textAlignment w:val="auto"/>
        <w:rPr>
          <w:rFonts w:eastAsia="Batang"/>
          <w:b/>
          <w:color w:val="0000FF"/>
          <w:sz w:val="40"/>
          <w:szCs w:val="40"/>
        </w:rPr>
      </w:pPr>
    </w:p>
    <w:p w14:paraId="3B524A8C" w14:textId="77777777" w:rsidR="00404026" w:rsidRDefault="00404026" w:rsidP="00404026">
      <w:pPr>
        <w:overflowPunct/>
        <w:autoSpaceDE/>
        <w:autoSpaceDN/>
        <w:adjustRightInd/>
        <w:jc w:val="center"/>
        <w:textAlignment w:val="auto"/>
        <w:rPr>
          <w:rFonts w:eastAsia="Batang"/>
          <w:b/>
          <w:color w:val="0000FF"/>
          <w:sz w:val="40"/>
          <w:szCs w:val="40"/>
        </w:rPr>
      </w:pPr>
    </w:p>
    <w:p w14:paraId="5F02BBCB" w14:textId="77777777" w:rsidR="00404026" w:rsidRDefault="00404026" w:rsidP="00404026">
      <w:pPr>
        <w:overflowPunct/>
        <w:autoSpaceDE/>
        <w:autoSpaceDN/>
        <w:adjustRightInd/>
        <w:jc w:val="center"/>
        <w:textAlignment w:val="auto"/>
        <w:rPr>
          <w:rFonts w:eastAsia="Batang"/>
          <w:b/>
          <w:color w:val="0000FF"/>
          <w:sz w:val="40"/>
          <w:szCs w:val="40"/>
        </w:rPr>
      </w:pPr>
    </w:p>
    <w:p w14:paraId="06EB39E9" w14:textId="77777777" w:rsidR="00404026" w:rsidRPr="0073422E" w:rsidRDefault="00404026" w:rsidP="00404026">
      <w:pPr>
        <w:overflowPunct/>
        <w:autoSpaceDE/>
        <w:autoSpaceDN/>
        <w:adjustRightInd/>
        <w:jc w:val="center"/>
        <w:textAlignment w:val="auto"/>
        <w:rPr>
          <w:rFonts w:eastAsia="Batang"/>
          <w:b/>
          <w:color w:val="000000" w:themeColor="text1"/>
          <w:sz w:val="40"/>
          <w:szCs w:val="40"/>
        </w:rPr>
      </w:pPr>
      <w:r w:rsidRPr="0073422E">
        <w:rPr>
          <w:rFonts w:eastAsia="Batang"/>
          <w:b/>
          <w:color w:val="000000" w:themeColor="text1"/>
          <w:sz w:val="40"/>
          <w:szCs w:val="40"/>
        </w:rPr>
        <w:t xml:space="preserve">Dlouhodobý plán - koncepční záměry a úkoly </w:t>
      </w:r>
    </w:p>
    <w:p w14:paraId="25868915" w14:textId="091946FC" w:rsidR="00404026" w:rsidRPr="0073422E" w:rsidRDefault="00404026" w:rsidP="00404026">
      <w:pPr>
        <w:overflowPunct/>
        <w:autoSpaceDE/>
        <w:autoSpaceDN/>
        <w:adjustRightInd/>
        <w:jc w:val="center"/>
        <w:textAlignment w:val="auto"/>
        <w:rPr>
          <w:rFonts w:eastAsia="Batang"/>
          <w:b/>
          <w:color w:val="000000" w:themeColor="text1"/>
          <w:sz w:val="40"/>
          <w:szCs w:val="40"/>
        </w:rPr>
      </w:pPr>
      <w:r w:rsidRPr="0073422E">
        <w:rPr>
          <w:rFonts w:eastAsia="Batang"/>
          <w:b/>
          <w:color w:val="000000" w:themeColor="text1"/>
          <w:sz w:val="40"/>
          <w:szCs w:val="40"/>
        </w:rPr>
        <w:t>v období 2022 – 2025</w:t>
      </w:r>
    </w:p>
    <w:p w14:paraId="2958921C" w14:textId="77777777" w:rsidR="00404026" w:rsidRDefault="00404026">
      <w:pPr>
        <w:overflowPunct/>
        <w:autoSpaceDE/>
        <w:autoSpaceDN/>
        <w:adjustRightInd/>
        <w:textAlignment w:val="auto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br w:type="page"/>
      </w:r>
    </w:p>
    <w:p w14:paraId="2E2D99B6" w14:textId="3A6755EF" w:rsidR="0034328C" w:rsidRPr="008E0766" w:rsidRDefault="0034328C" w:rsidP="0034328C">
      <w:pPr>
        <w:rPr>
          <w:rFonts w:eastAsia="Batang"/>
          <w:b/>
          <w:sz w:val="24"/>
          <w:szCs w:val="24"/>
        </w:rPr>
      </w:pPr>
      <w:r w:rsidRPr="008E0766">
        <w:rPr>
          <w:rFonts w:eastAsia="Batang"/>
          <w:b/>
          <w:sz w:val="24"/>
          <w:szCs w:val="24"/>
        </w:rPr>
        <w:lastRenderedPageBreak/>
        <w:t>Analýza současného stavu školy</w:t>
      </w:r>
    </w:p>
    <w:p w14:paraId="266EA872" w14:textId="77777777" w:rsidR="0034328C" w:rsidRDefault="0034328C" w:rsidP="0034328C">
      <w:pPr>
        <w:rPr>
          <w:b/>
          <w:sz w:val="24"/>
          <w:szCs w:val="24"/>
        </w:rPr>
      </w:pPr>
    </w:p>
    <w:p w14:paraId="7E40E245" w14:textId="77777777" w:rsidR="0034328C" w:rsidRPr="002F7439" w:rsidRDefault="0034328C" w:rsidP="0034328C">
      <w:pPr>
        <w:rPr>
          <w:b/>
          <w:sz w:val="24"/>
          <w:szCs w:val="24"/>
        </w:rPr>
      </w:pPr>
      <w:r w:rsidRPr="002F7439">
        <w:rPr>
          <w:b/>
          <w:sz w:val="24"/>
          <w:szCs w:val="24"/>
        </w:rPr>
        <w:t>ÚVOD</w:t>
      </w:r>
    </w:p>
    <w:p w14:paraId="1A356E80" w14:textId="77777777" w:rsidR="0034328C" w:rsidRPr="002F7439" w:rsidRDefault="0034328C" w:rsidP="0034328C">
      <w:pPr>
        <w:rPr>
          <w:sz w:val="24"/>
          <w:szCs w:val="24"/>
        </w:rPr>
      </w:pPr>
      <w:r w:rsidRPr="002F7439">
        <w:rPr>
          <w:sz w:val="24"/>
          <w:szCs w:val="24"/>
        </w:rPr>
        <w:t xml:space="preserve">Zpracovaná koncepce rozvoje školy slouží jako podklad pro </w:t>
      </w:r>
      <w:r>
        <w:rPr>
          <w:sz w:val="24"/>
          <w:szCs w:val="24"/>
        </w:rPr>
        <w:t>rozvoj</w:t>
      </w:r>
      <w:r w:rsidRPr="002F7439">
        <w:rPr>
          <w:sz w:val="24"/>
          <w:szCs w:val="24"/>
        </w:rPr>
        <w:t xml:space="preserve"> školy. Naší snahou je budovat takovou školu, která splňuje představy o moderní škole a pružně reaguje na potřeby žáků a zajišťuje</w:t>
      </w:r>
      <w:r>
        <w:rPr>
          <w:sz w:val="24"/>
          <w:szCs w:val="24"/>
        </w:rPr>
        <w:t xml:space="preserve"> </w:t>
      </w:r>
      <w:r w:rsidRPr="002F7439">
        <w:rPr>
          <w:sz w:val="24"/>
          <w:szCs w:val="24"/>
        </w:rPr>
        <w:t xml:space="preserve">jejich co největší možný rozvoj pružného a samostatného myšlení. </w:t>
      </w:r>
    </w:p>
    <w:p w14:paraId="0EDCDAAD" w14:textId="77777777" w:rsidR="0034328C" w:rsidRPr="002F7439" w:rsidRDefault="0034328C" w:rsidP="0034328C">
      <w:pPr>
        <w:rPr>
          <w:sz w:val="24"/>
          <w:szCs w:val="24"/>
        </w:rPr>
      </w:pPr>
    </w:p>
    <w:p w14:paraId="49BDDED6" w14:textId="77777777" w:rsidR="0034328C" w:rsidRPr="002F7439" w:rsidRDefault="0034328C" w:rsidP="0034328C">
      <w:pPr>
        <w:rPr>
          <w:b/>
          <w:sz w:val="24"/>
          <w:szCs w:val="24"/>
        </w:rPr>
      </w:pPr>
      <w:r w:rsidRPr="002F7439">
        <w:rPr>
          <w:b/>
          <w:sz w:val="24"/>
          <w:szCs w:val="24"/>
        </w:rPr>
        <w:t xml:space="preserve">Charakteristika školy </w:t>
      </w:r>
    </w:p>
    <w:p w14:paraId="141A963B" w14:textId="4BCEA7ED" w:rsidR="0034328C" w:rsidRPr="002F7439" w:rsidRDefault="0034328C" w:rsidP="0034328C">
      <w:pPr>
        <w:rPr>
          <w:sz w:val="24"/>
          <w:szCs w:val="24"/>
        </w:rPr>
      </w:pPr>
      <w:r w:rsidRPr="002F7439">
        <w:rPr>
          <w:sz w:val="24"/>
          <w:szCs w:val="24"/>
        </w:rPr>
        <w:t xml:space="preserve">Základní škola a mateřská škola se nachází ve středu obce. Budova je dvoupodlažní a slouží pouze potřebám základní a mateřské školy. V prvním podlaží je sál, který slouží jako </w:t>
      </w:r>
      <w:r>
        <w:rPr>
          <w:sz w:val="24"/>
          <w:szCs w:val="24"/>
        </w:rPr>
        <w:t xml:space="preserve">třída MŠ, </w:t>
      </w:r>
      <w:r w:rsidRPr="002F7439">
        <w:rPr>
          <w:sz w:val="24"/>
          <w:szCs w:val="24"/>
        </w:rPr>
        <w:t xml:space="preserve">tělocvična a v odpoledních hodinách jako prostor družiny, jídelna, kuchyň, šatny, sociální vybavení pro děti i dospělé, sklad potravin. V druhém podlaží je třída mateřské školy s ložnicí, tři třídy základní školy (třídy ZŠ i MŠ jsou vybaveny IT technikou), ředitelna, knihovna, sociální vybavení a skladovací prostory. Součástí mateřské školy je školní zahrada. Kapacita MŠ je 28 dětí. Objekt školy je postupně dle potřeb rekonstruován. </w:t>
      </w:r>
    </w:p>
    <w:p w14:paraId="5B020AC8" w14:textId="77777777" w:rsidR="0034328C" w:rsidRPr="002F7439" w:rsidRDefault="0034328C" w:rsidP="0034328C">
      <w:pPr>
        <w:rPr>
          <w:sz w:val="24"/>
          <w:szCs w:val="24"/>
        </w:rPr>
      </w:pPr>
    </w:p>
    <w:p w14:paraId="78648115" w14:textId="77777777" w:rsidR="0034328C" w:rsidRDefault="0034328C" w:rsidP="0034328C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 w:rsidRPr="00B42FEC">
        <w:rPr>
          <w:b/>
          <w:sz w:val="24"/>
          <w:szCs w:val="24"/>
        </w:rPr>
        <w:t>Plánovaný rozvoj mateřské školy</w:t>
      </w:r>
    </w:p>
    <w:p w14:paraId="42B8E815" w14:textId="77777777" w:rsidR="0034328C" w:rsidRPr="002F7439" w:rsidRDefault="0034328C" w:rsidP="0034328C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</w:p>
    <w:p w14:paraId="4AAC455F" w14:textId="77777777" w:rsidR="0034328C" w:rsidRDefault="0034328C" w:rsidP="0034328C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 w:rsidRPr="00B42FEC">
        <w:rPr>
          <w:b/>
          <w:sz w:val="24"/>
          <w:szCs w:val="24"/>
        </w:rPr>
        <w:t>Základní vize pro MŠ</w:t>
      </w:r>
    </w:p>
    <w:p w14:paraId="4DEE1BE3" w14:textId="77777777" w:rsidR="0034328C" w:rsidRPr="002F7439" w:rsidRDefault="0034328C" w:rsidP="0034328C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</w:p>
    <w:p w14:paraId="42B0AD27" w14:textId="23F4DE79" w:rsidR="0034328C" w:rsidRDefault="0034328C" w:rsidP="0034328C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970D2">
        <w:rPr>
          <w:sz w:val="24"/>
          <w:szCs w:val="24"/>
        </w:rPr>
        <w:t>Mateřská škola je místem, kde se děti učí hrou a společně získávají potřené zkušenosti. Naším záměrem je vytvářet pod</w:t>
      </w:r>
      <w:r w:rsidR="00492B54" w:rsidRPr="00F970D2">
        <w:rPr>
          <w:sz w:val="24"/>
          <w:szCs w:val="24"/>
        </w:rPr>
        <w:t>n</w:t>
      </w:r>
      <w:r w:rsidRPr="00F970D2">
        <w:rPr>
          <w:sz w:val="24"/>
          <w:szCs w:val="24"/>
        </w:rPr>
        <w:t>ětné a inspirativní prostředí umožňující dětem vlastní seberealizaci</w:t>
      </w:r>
      <w:r w:rsidR="00F970D2">
        <w:rPr>
          <w:sz w:val="24"/>
          <w:szCs w:val="24"/>
        </w:rPr>
        <w:t>,</w:t>
      </w:r>
      <w:r w:rsidRPr="00F970D2">
        <w:rPr>
          <w:sz w:val="24"/>
          <w:szCs w:val="24"/>
        </w:rPr>
        <w:t xml:space="preserve"> a to v rámci </w:t>
      </w:r>
      <w:r w:rsidR="007F4AC3">
        <w:rPr>
          <w:sz w:val="24"/>
          <w:szCs w:val="24"/>
        </w:rPr>
        <w:t xml:space="preserve">rozvoje jejich osobnosti, </w:t>
      </w:r>
      <w:r w:rsidRPr="00F970D2">
        <w:rPr>
          <w:sz w:val="24"/>
          <w:szCs w:val="24"/>
        </w:rPr>
        <w:t>výchov</w:t>
      </w:r>
      <w:r w:rsidR="00F970D2">
        <w:rPr>
          <w:sz w:val="24"/>
          <w:szCs w:val="24"/>
        </w:rPr>
        <w:t>y</w:t>
      </w:r>
      <w:r w:rsidRPr="00F970D2">
        <w:rPr>
          <w:sz w:val="24"/>
          <w:szCs w:val="24"/>
        </w:rPr>
        <w:t xml:space="preserve"> ke zdraví, </w:t>
      </w:r>
      <w:r w:rsidR="00F970D2">
        <w:rPr>
          <w:sz w:val="24"/>
          <w:szCs w:val="24"/>
        </w:rPr>
        <w:t>environmentálního vzdělávání</w:t>
      </w:r>
      <w:r w:rsidRPr="00F970D2">
        <w:rPr>
          <w:sz w:val="24"/>
          <w:szCs w:val="24"/>
        </w:rPr>
        <w:t>, dopravní výchov</w:t>
      </w:r>
      <w:r w:rsidR="00F970D2">
        <w:rPr>
          <w:sz w:val="24"/>
          <w:szCs w:val="24"/>
        </w:rPr>
        <w:t>y</w:t>
      </w:r>
      <w:r w:rsidRPr="00F970D2">
        <w:rPr>
          <w:sz w:val="24"/>
          <w:szCs w:val="24"/>
        </w:rPr>
        <w:t>, před čtenářsk</w:t>
      </w:r>
      <w:r w:rsidR="00F970D2">
        <w:rPr>
          <w:sz w:val="24"/>
          <w:szCs w:val="24"/>
        </w:rPr>
        <w:t>é</w:t>
      </w:r>
      <w:r w:rsidRPr="00F970D2">
        <w:rPr>
          <w:sz w:val="24"/>
          <w:szCs w:val="24"/>
        </w:rPr>
        <w:t xml:space="preserve"> gramotnost</w:t>
      </w:r>
      <w:r w:rsidR="00F970D2">
        <w:rPr>
          <w:sz w:val="24"/>
          <w:szCs w:val="24"/>
        </w:rPr>
        <w:t xml:space="preserve">i apod. </w:t>
      </w:r>
      <w:r w:rsidRPr="00F970D2">
        <w:rPr>
          <w:sz w:val="24"/>
          <w:szCs w:val="24"/>
        </w:rPr>
        <w:t>Prioritou je</w:t>
      </w:r>
      <w:r w:rsidR="007F4AC3">
        <w:rPr>
          <w:sz w:val="24"/>
          <w:szCs w:val="24"/>
        </w:rPr>
        <w:t>,</w:t>
      </w:r>
      <w:r w:rsidRPr="00F970D2">
        <w:rPr>
          <w:sz w:val="24"/>
          <w:szCs w:val="24"/>
        </w:rPr>
        <w:t xml:space="preserve"> vytvářet takové prostředí, aby se děti cítily v mateřské škole dobře. Zároveň je důležité sladit potřeby dítěte spotřebami rodiny, naslouchat přáním rodičů a snažit se jim dle možností vyjít vstříc, zapojit rodinu do spolupráce s mateřskou a základní školou, pořádat společné akce pro rodiče a děti. Naším cílem je se nechávat inspirovat různými inovativními směry.</w:t>
      </w:r>
    </w:p>
    <w:p w14:paraId="0EEF9B45" w14:textId="77777777" w:rsidR="0034328C" w:rsidRPr="002F7439" w:rsidRDefault="0034328C" w:rsidP="0034328C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19246156" w14:textId="77777777" w:rsidR="0034328C" w:rsidRPr="002F7439" w:rsidRDefault="0034328C" w:rsidP="0034328C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 w:rsidRPr="00B42FEC">
        <w:rPr>
          <w:b/>
          <w:sz w:val="24"/>
          <w:szCs w:val="24"/>
        </w:rPr>
        <w:t>Výchovně-vzdělávací oblast</w:t>
      </w:r>
    </w:p>
    <w:p w14:paraId="23B6EDB8" w14:textId="77777777" w:rsidR="0034328C" w:rsidRPr="007F4AC3" w:rsidRDefault="0034328C" w:rsidP="0034328C">
      <w:pPr>
        <w:pStyle w:val="Odstavecseseznamem"/>
        <w:numPr>
          <w:ilvl w:val="0"/>
          <w:numId w:val="41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7F4AC3">
        <w:rPr>
          <w:sz w:val="24"/>
          <w:szCs w:val="24"/>
        </w:rPr>
        <w:t>Rozvoj komunikačních dovedností</w:t>
      </w:r>
    </w:p>
    <w:p w14:paraId="3BCA7EA4" w14:textId="1424DF56" w:rsidR="0034328C" w:rsidRPr="007F4AC3" w:rsidRDefault="0078082B" w:rsidP="0034328C">
      <w:pPr>
        <w:pStyle w:val="Odstavecseseznamem"/>
        <w:numPr>
          <w:ilvl w:val="0"/>
          <w:numId w:val="41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7F4AC3">
        <w:rPr>
          <w:sz w:val="24"/>
          <w:szCs w:val="24"/>
        </w:rPr>
        <w:t>Logopedická prevence</w:t>
      </w:r>
    </w:p>
    <w:p w14:paraId="62692867" w14:textId="77777777" w:rsidR="0034328C" w:rsidRPr="007F4AC3" w:rsidRDefault="0034328C" w:rsidP="0034328C">
      <w:pPr>
        <w:pStyle w:val="Odstavecseseznamem"/>
        <w:numPr>
          <w:ilvl w:val="0"/>
          <w:numId w:val="41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7F4AC3">
        <w:rPr>
          <w:sz w:val="24"/>
          <w:szCs w:val="24"/>
        </w:rPr>
        <w:t>Rozvoj čtenářství (předčtenářská gramotnost –práce s knihou, obrázkovou osnovou, dramatizace...)</w:t>
      </w:r>
    </w:p>
    <w:p w14:paraId="773FD48D" w14:textId="29396844" w:rsidR="0034328C" w:rsidRPr="007F4AC3" w:rsidRDefault="0034328C" w:rsidP="0034328C">
      <w:pPr>
        <w:pStyle w:val="Odstavecseseznamem"/>
        <w:numPr>
          <w:ilvl w:val="0"/>
          <w:numId w:val="41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7F4AC3">
        <w:rPr>
          <w:sz w:val="24"/>
          <w:szCs w:val="24"/>
        </w:rPr>
        <w:t xml:space="preserve">Rozvoj </w:t>
      </w:r>
      <w:r w:rsidR="007F4AC3">
        <w:rPr>
          <w:sz w:val="24"/>
          <w:szCs w:val="24"/>
        </w:rPr>
        <w:t>matematických</w:t>
      </w:r>
      <w:r w:rsidRPr="007F4AC3">
        <w:rPr>
          <w:sz w:val="24"/>
          <w:szCs w:val="24"/>
        </w:rPr>
        <w:t xml:space="preserve"> představ </w:t>
      </w:r>
      <w:r w:rsidR="00DB2F9C" w:rsidRPr="007F4AC3">
        <w:rPr>
          <w:sz w:val="24"/>
          <w:szCs w:val="24"/>
        </w:rPr>
        <w:t>s přispěním Hejného metody</w:t>
      </w:r>
    </w:p>
    <w:p w14:paraId="66CA1CF5" w14:textId="77777777" w:rsidR="0034328C" w:rsidRPr="007F4AC3" w:rsidRDefault="0034328C" w:rsidP="0034328C">
      <w:pPr>
        <w:pStyle w:val="Odstavecseseznamem"/>
        <w:numPr>
          <w:ilvl w:val="0"/>
          <w:numId w:val="41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7F4AC3">
        <w:rPr>
          <w:sz w:val="24"/>
          <w:szCs w:val="24"/>
        </w:rPr>
        <w:t>Rozvoj grafomotoriky</w:t>
      </w:r>
    </w:p>
    <w:p w14:paraId="72C5C708" w14:textId="77777777" w:rsidR="0034328C" w:rsidRPr="007F4AC3" w:rsidRDefault="0034328C" w:rsidP="0034328C">
      <w:pPr>
        <w:pStyle w:val="Odstavecseseznamem"/>
        <w:numPr>
          <w:ilvl w:val="0"/>
          <w:numId w:val="41"/>
        </w:numPr>
        <w:rPr>
          <w:sz w:val="24"/>
          <w:szCs w:val="24"/>
        </w:rPr>
      </w:pPr>
      <w:r w:rsidRPr="007F4AC3">
        <w:rPr>
          <w:sz w:val="24"/>
          <w:szCs w:val="24"/>
        </w:rPr>
        <w:t>Rozvoj ekologického vnímání (posilování pozitivních vazeb k svému okolí, vytváření zdravých životních návyků a postojů...)</w:t>
      </w:r>
    </w:p>
    <w:p w14:paraId="28716A8E" w14:textId="77777777" w:rsidR="0034328C" w:rsidRPr="007F4AC3" w:rsidRDefault="0034328C" w:rsidP="0034328C">
      <w:pPr>
        <w:pStyle w:val="Odstavecseseznamem"/>
        <w:numPr>
          <w:ilvl w:val="0"/>
          <w:numId w:val="41"/>
        </w:numPr>
        <w:rPr>
          <w:sz w:val="24"/>
          <w:szCs w:val="24"/>
        </w:rPr>
      </w:pPr>
      <w:r w:rsidRPr="007F4AC3">
        <w:rPr>
          <w:sz w:val="24"/>
          <w:szCs w:val="24"/>
        </w:rPr>
        <w:t>Rozvoj fyzické zdatnosti</w:t>
      </w:r>
    </w:p>
    <w:p w14:paraId="22118BC0" w14:textId="77777777" w:rsidR="0034328C" w:rsidRPr="007F4AC3" w:rsidRDefault="0034328C" w:rsidP="0034328C">
      <w:pPr>
        <w:pStyle w:val="Odstavecseseznamem"/>
        <w:numPr>
          <w:ilvl w:val="0"/>
          <w:numId w:val="41"/>
        </w:numPr>
        <w:rPr>
          <w:sz w:val="24"/>
          <w:szCs w:val="24"/>
        </w:rPr>
      </w:pPr>
      <w:r w:rsidRPr="007F4AC3">
        <w:rPr>
          <w:sz w:val="24"/>
          <w:szCs w:val="24"/>
        </w:rPr>
        <w:t>Rozvoj pozitivních sociálních vztahů</w:t>
      </w:r>
    </w:p>
    <w:p w14:paraId="162B0724" w14:textId="77777777" w:rsidR="0034328C" w:rsidRPr="007F4AC3" w:rsidRDefault="0034328C" w:rsidP="0034328C">
      <w:pPr>
        <w:pStyle w:val="Odstavecseseznamem"/>
        <w:numPr>
          <w:ilvl w:val="0"/>
          <w:numId w:val="41"/>
        </w:numPr>
        <w:rPr>
          <w:sz w:val="24"/>
          <w:szCs w:val="24"/>
        </w:rPr>
      </w:pPr>
      <w:r w:rsidRPr="007F4AC3">
        <w:rPr>
          <w:sz w:val="24"/>
          <w:szCs w:val="24"/>
        </w:rPr>
        <w:t>Výchova k estetickému cítění a vnímání</w:t>
      </w:r>
    </w:p>
    <w:p w14:paraId="6E9D6FBB" w14:textId="05A17B4F" w:rsidR="000E49B6" w:rsidRPr="007F4AC3" w:rsidRDefault="00533A0E" w:rsidP="0034328C">
      <w:pPr>
        <w:pStyle w:val="Odstavecseseznamem"/>
        <w:numPr>
          <w:ilvl w:val="0"/>
          <w:numId w:val="41"/>
        </w:numPr>
        <w:rPr>
          <w:sz w:val="24"/>
          <w:szCs w:val="24"/>
        </w:rPr>
      </w:pPr>
      <w:r w:rsidRPr="007F4AC3">
        <w:rPr>
          <w:sz w:val="24"/>
          <w:szCs w:val="24"/>
        </w:rPr>
        <w:t>Individuální p</w:t>
      </w:r>
      <w:r w:rsidR="000E49B6" w:rsidRPr="007F4AC3">
        <w:rPr>
          <w:sz w:val="24"/>
          <w:szCs w:val="24"/>
        </w:rPr>
        <w:t>odpora dětí se speciálně vzdělávacími potřebami</w:t>
      </w:r>
    </w:p>
    <w:p w14:paraId="1F0438CD" w14:textId="2E889D32" w:rsidR="00533A0E" w:rsidRPr="007F4AC3" w:rsidRDefault="00533A0E" w:rsidP="0034328C">
      <w:pPr>
        <w:pStyle w:val="Odstavecseseznamem"/>
        <w:numPr>
          <w:ilvl w:val="0"/>
          <w:numId w:val="41"/>
        </w:numPr>
        <w:rPr>
          <w:sz w:val="24"/>
          <w:szCs w:val="24"/>
        </w:rPr>
      </w:pPr>
      <w:r w:rsidRPr="007F4AC3">
        <w:rPr>
          <w:sz w:val="24"/>
          <w:szCs w:val="24"/>
        </w:rPr>
        <w:t>Rozvoj prosociálního chování v rámci spontánního sociálního učení</w:t>
      </w:r>
    </w:p>
    <w:p w14:paraId="04D694A9" w14:textId="77777777" w:rsidR="0034328C" w:rsidRPr="007F4AC3" w:rsidRDefault="0034328C" w:rsidP="0034328C">
      <w:pPr>
        <w:pStyle w:val="Odstavecseseznamem"/>
        <w:numPr>
          <w:ilvl w:val="0"/>
          <w:numId w:val="41"/>
        </w:numPr>
        <w:rPr>
          <w:sz w:val="24"/>
          <w:szCs w:val="24"/>
        </w:rPr>
      </w:pPr>
      <w:r w:rsidRPr="007F4AC3">
        <w:rPr>
          <w:sz w:val="24"/>
          <w:szCs w:val="24"/>
        </w:rPr>
        <w:t>V rámci upevnění vazeb mezi MŠ a ZŠ zapojovat předškolní děti do akcí pořádaných školou a tak umožnit dětem plynulý a přirozený přechod do první třídy</w:t>
      </w:r>
    </w:p>
    <w:p w14:paraId="5598E699" w14:textId="52E883E0" w:rsidR="00DB2F9C" w:rsidRPr="007F4AC3" w:rsidRDefault="00155C2F" w:rsidP="00DB2F9C">
      <w:pPr>
        <w:numPr>
          <w:ilvl w:val="0"/>
          <w:numId w:val="41"/>
        </w:numPr>
        <w:suppressAutoHyphens/>
        <w:autoSpaceDN/>
        <w:adjustRightInd/>
        <w:rPr>
          <w:sz w:val="24"/>
          <w:szCs w:val="24"/>
        </w:rPr>
      </w:pPr>
      <w:r w:rsidRPr="007F4AC3">
        <w:rPr>
          <w:sz w:val="24"/>
          <w:szCs w:val="24"/>
        </w:rPr>
        <w:t>R</w:t>
      </w:r>
      <w:r w:rsidR="00DB2F9C" w:rsidRPr="007F4AC3">
        <w:rPr>
          <w:sz w:val="24"/>
          <w:szCs w:val="24"/>
        </w:rPr>
        <w:t xml:space="preserve">ozvoj hrubé i jemné motoriky </w:t>
      </w:r>
    </w:p>
    <w:p w14:paraId="41BAA270" w14:textId="04E6888E" w:rsidR="00155C2F" w:rsidRPr="007F4AC3" w:rsidRDefault="00155C2F" w:rsidP="00DB2F9C">
      <w:pPr>
        <w:numPr>
          <w:ilvl w:val="0"/>
          <w:numId w:val="41"/>
        </w:numPr>
        <w:suppressAutoHyphens/>
        <w:autoSpaceDN/>
        <w:adjustRightInd/>
        <w:rPr>
          <w:sz w:val="24"/>
          <w:szCs w:val="24"/>
        </w:rPr>
      </w:pPr>
      <w:r w:rsidRPr="007F4AC3">
        <w:rPr>
          <w:sz w:val="24"/>
          <w:szCs w:val="24"/>
        </w:rPr>
        <w:t>Rozvoj osobnosti dětí v těsné souvislosti s odpovědností za své chování</w:t>
      </w:r>
    </w:p>
    <w:p w14:paraId="0953D704" w14:textId="19DA8142" w:rsidR="000E49B6" w:rsidRPr="007F4AC3" w:rsidRDefault="000E49B6" w:rsidP="00DB2F9C">
      <w:pPr>
        <w:numPr>
          <w:ilvl w:val="0"/>
          <w:numId w:val="41"/>
        </w:numPr>
        <w:suppressAutoHyphens/>
        <w:autoSpaceDN/>
        <w:adjustRightInd/>
        <w:rPr>
          <w:sz w:val="24"/>
          <w:szCs w:val="24"/>
        </w:rPr>
      </w:pPr>
      <w:r w:rsidRPr="007F4AC3">
        <w:rPr>
          <w:sz w:val="24"/>
          <w:szCs w:val="24"/>
        </w:rPr>
        <w:t>Vedení k udržování regionálních tradic</w:t>
      </w:r>
    </w:p>
    <w:p w14:paraId="77D8DCBB" w14:textId="77777777" w:rsidR="00DB2F9C" w:rsidRPr="002F7439" w:rsidRDefault="00DB2F9C" w:rsidP="00DB2F9C">
      <w:pPr>
        <w:pStyle w:val="Odstavecseseznamem"/>
        <w:rPr>
          <w:sz w:val="24"/>
          <w:szCs w:val="24"/>
        </w:rPr>
      </w:pPr>
    </w:p>
    <w:p w14:paraId="3711BD16" w14:textId="77777777" w:rsidR="0034328C" w:rsidRPr="002F7439" w:rsidRDefault="0034328C" w:rsidP="0034328C">
      <w:pPr>
        <w:rPr>
          <w:sz w:val="24"/>
          <w:szCs w:val="24"/>
        </w:rPr>
      </w:pPr>
    </w:p>
    <w:p w14:paraId="3E8FB67B" w14:textId="77777777" w:rsidR="0034328C" w:rsidRPr="002F7439" w:rsidRDefault="0034328C" w:rsidP="0034328C">
      <w:pPr>
        <w:rPr>
          <w:sz w:val="24"/>
          <w:szCs w:val="24"/>
        </w:rPr>
      </w:pPr>
    </w:p>
    <w:p w14:paraId="2A585D15" w14:textId="77777777" w:rsidR="0034328C" w:rsidRPr="002F7439" w:rsidRDefault="0034328C" w:rsidP="0034328C">
      <w:pPr>
        <w:rPr>
          <w:sz w:val="24"/>
          <w:szCs w:val="24"/>
        </w:rPr>
      </w:pPr>
    </w:p>
    <w:p w14:paraId="1AF7C4A6" w14:textId="2E317636" w:rsidR="0034328C" w:rsidRPr="000744D3" w:rsidRDefault="0034328C" w:rsidP="0034328C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 w:rsidRPr="007F4AC3">
        <w:rPr>
          <w:b/>
          <w:sz w:val="24"/>
          <w:szCs w:val="24"/>
        </w:rPr>
        <w:t xml:space="preserve">Plánovaný rozvoj </w:t>
      </w:r>
      <w:r w:rsidR="0078082B" w:rsidRPr="007F4AC3">
        <w:rPr>
          <w:b/>
          <w:sz w:val="24"/>
          <w:szCs w:val="24"/>
        </w:rPr>
        <w:t>základní</w:t>
      </w:r>
      <w:r w:rsidR="0078082B">
        <w:rPr>
          <w:b/>
          <w:sz w:val="24"/>
          <w:szCs w:val="24"/>
        </w:rPr>
        <w:t xml:space="preserve"> </w:t>
      </w:r>
      <w:r w:rsidRPr="000744D3">
        <w:rPr>
          <w:b/>
          <w:sz w:val="24"/>
          <w:szCs w:val="24"/>
        </w:rPr>
        <w:t>školy</w:t>
      </w:r>
    </w:p>
    <w:p w14:paraId="2E3FDBDD" w14:textId="77777777" w:rsidR="0034328C" w:rsidRPr="000744D3" w:rsidRDefault="0034328C" w:rsidP="0034328C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</w:p>
    <w:p w14:paraId="62E272AB" w14:textId="77777777" w:rsidR="0034328C" w:rsidRPr="000744D3" w:rsidRDefault="0034328C" w:rsidP="0034328C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 w:rsidRPr="000744D3">
        <w:rPr>
          <w:b/>
          <w:sz w:val="24"/>
          <w:szCs w:val="24"/>
        </w:rPr>
        <w:t>Základní vize pro ZŠ</w:t>
      </w:r>
    </w:p>
    <w:p w14:paraId="2455EB9B" w14:textId="77777777" w:rsidR="0034328C" w:rsidRPr="000744D3" w:rsidRDefault="0034328C" w:rsidP="0034328C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2FE3960F" w14:textId="77777777" w:rsidR="00DB2F9C" w:rsidRPr="000744D3" w:rsidRDefault="00DB2F9C" w:rsidP="00DB2F9C">
      <w:pPr>
        <w:pStyle w:val="Odstavecseseznamem"/>
        <w:numPr>
          <w:ilvl w:val="0"/>
          <w:numId w:val="47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0744D3">
        <w:rPr>
          <w:sz w:val="24"/>
          <w:szCs w:val="24"/>
        </w:rPr>
        <w:t>Škola, která vybavuje žáky všemi potřebnými kompetencemi podle jejich maximálních možností za aktivní podpory a spolupráce rodiny, která poskytuje všem příležitost k růstu a úspěchu v inspirativním prostředí.</w:t>
      </w:r>
    </w:p>
    <w:p w14:paraId="3EEECB7D" w14:textId="67B13D45" w:rsidR="00DB2F9C" w:rsidRPr="000744D3" w:rsidRDefault="00DB2F9C" w:rsidP="00DB2F9C">
      <w:pPr>
        <w:pStyle w:val="Odstavecseseznamem"/>
        <w:numPr>
          <w:ilvl w:val="0"/>
          <w:numId w:val="47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0744D3">
        <w:rPr>
          <w:sz w:val="24"/>
          <w:szCs w:val="24"/>
        </w:rPr>
        <w:t>Škola, která rozvíjí osobnost žáka tak, aby byl schopen samostatně myslet, svobodně se rozhodnout a být zodpovědný za sebe sama.</w:t>
      </w:r>
    </w:p>
    <w:p w14:paraId="14ED0D09" w14:textId="158874E2" w:rsidR="00DB2F9C" w:rsidRPr="000744D3" w:rsidRDefault="00DB2F9C" w:rsidP="00DB2F9C">
      <w:pPr>
        <w:pStyle w:val="Odstavecseseznamem"/>
        <w:numPr>
          <w:ilvl w:val="0"/>
          <w:numId w:val="47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0744D3">
        <w:rPr>
          <w:sz w:val="24"/>
          <w:szCs w:val="24"/>
        </w:rPr>
        <w:t>Škola, která pomocí efektivních metod výuky vede žáky k týmové práci, k vzájemnému respektu a pomoci.</w:t>
      </w:r>
    </w:p>
    <w:p w14:paraId="26B05EED" w14:textId="42203189" w:rsidR="000744D3" w:rsidRPr="000744D3" w:rsidRDefault="00DB2F9C" w:rsidP="000744D3">
      <w:pPr>
        <w:pStyle w:val="Odstavecseseznamem"/>
        <w:numPr>
          <w:ilvl w:val="0"/>
          <w:numId w:val="47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0744D3">
        <w:rPr>
          <w:sz w:val="24"/>
          <w:szCs w:val="24"/>
        </w:rPr>
        <w:t>Škola, která se snaží optimálním způsobem rozvíjet možnosti jak žáků nadaných, tak různým způsobem znevýhodněných, aby každý z nich objevil a naplno rozvinul svůj individuální potenciál.</w:t>
      </w:r>
    </w:p>
    <w:p w14:paraId="4A92070C" w14:textId="77777777" w:rsidR="000744D3" w:rsidRDefault="00DB2F9C" w:rsidP="000744D3">
      <w:pPr>
        <w:pStyle w:val="Odstavecseseznamem"/>
        <w:numPr>
          <w:ilvl w:val="0"/>
          <w:numId w:val="47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0744D3">
        <w:rPr>
          <w:sz w:val="24"/>
          <w:szCs w:val="24"/>
        </w:rPr>
        <w:t>Škola, ve které se všichni cítíme dobře a bezpečně.</w:t>
      </w:r>
    </w:p>
    <w:p w14:paraId="5E23D693" w14:textId="7FDF74C0" w:rsidR="000744D3" w:rsidRDefault="000744D3" w:rsidP="000744D3">
      <w:pPr>
        <w:numPr>
          <w:ilvl w:val="0"/>
          <w:numId w:val="47"/>
        </w:numPr>
        <w:suppressAutoHyphens/>
        <w:autoSpaceDN/>
        <w:adjustRightInd/>
        <w:rPr>
          <w:sz w:val="24"/>
          <w:szCs w:val="24"/>
        </w:rPr>
      </w:pPr>
      <w:r w:rsidRPr="000744D3">
        <w:rPr>
          <w:sz w:val="24"/>
          <w:szCs w:val="24"/>
        </w:rPr>
        <w:t>Škola, která se zaměřuje na rozvoj hrubé i jemné motoriky dětí nejen ve škole, ale již v předškolním věku, abychom předcházeli nejen úrazovosti, ale i lepším studijním výsledkům.</w:t>
      </w:r>
    </w:p>
    <w:p w14:paraId="0B523038" w14:textId="5243BB49" w:rsidR="0073422E" w:rsidRPr="000744D3" w:rsidRDefault="0073422E" w:rsidP="000744D3">
      <w:pPr>
        <w:numPr>
          <w:ilvl w:val="0"/>
          <w:numId w:val="47"/>
        </w:numPr>
        <w:suppressAutoHyphens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Škola, která udržuje regionální tradice</w:t>
      </w:r>
    </w:p>
    <w:p w14:paraId="3008D3BA" w14:textId="0E353E0F" w:rsidR="00DB2F9C" w:rsidRPr="000744D3" w:rsidRDefault="00DB2F9C" w:rsidP="000744D3">
      <w:pPr>
        <w:pStyle w:val="Odstavecseseznamem"/>
        <w:numPr>
          <w:ilvl w:val="0"/>
          <w:numId w:val="47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0744D3">
        <w:rPr>
          <w:sz w:val="24"/>
          <w:szCs w:val="24"/>
        </w:rPr>
        <w:t>Škola, která usiluje o kvalitní vzdělávání a spolupráci s</w:t>
      </w:r>
      <w:r w:rsidR="000744D3" w:rsidRPr="000744D3">
        <w:rPr>
          <w:sz w:val="24"/>
          <w:szCs w:val="24"/>
        </w:rPr>
        <w:t> </w:t>
      </w:r>
      <w:r w:rsidRPr="000744D3">
        <w:rPr>
          <w:sz w:val="24"/>
          <w:szCs w:val="24"/>
        </w:rPr>
        <w:t>rodiči</w:t>
      </w:r>
      <w:r w:rsidR="000744D3" w:rsidRPr="000744D3">
        <w:rPr>
          <w:sz w:val="24"/>
          <w:szCs w:val="24"/>
        </w:rPr>
        <w:t>.</w:t>
      </w:r>
    </w:p>
    <w:p w14:paraId="612941BE" w14:textId="77777777" w:rsidR="000744D3" w:rsidRDefault="000744D3" w:rsidP="0034328C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552D72E4" w14:textId="77777777" w:rsidR="007661A5" w:rsidRDefault="007661A5" w:rsidP="0034328C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</w:p>
    <w:p w14:paraId="621CD416" w14:textId="77777777" w:rsidR="0034328C" w:rsidRPr="00AD174D" w:rsidRDefault="0034328C" w:rsidP="0034328C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 w:rsidRPr="00723FD2">
        <w:rPr>
          <w:b/>
          <w:sz w:val="24"/>
          <w:szCs w:val="24"/>
        </w:rPr>
        <w:t>Vnější vztahy</w:t>
      </w:r>
    </w:p>
    <w:p w14:paraId="0701342D" w14:textId="61EFF8A7" w:rsidR="0034328C" w:rsidRPr="002F7439" w:rsidRDefault="0034328C" w:rsidP="0034328C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723FD2">
        <w:rPr>
          <w:sz w:val="24"/>
          <w:szCs w:val="24"/>
        </w:rPr>
        <w:t>Funkčnost školy se neobejde bez tří fungujících partnerů. Rodič, pedagog, veřejnost. Důležité je získávání zpětné vazby v</w:t>
      </w:r>
      <w:r w:rsidRPr="002F7439">
        <w:rPr>
          <w:sz w:val="24"/>
          <w:szCs w:val="24"/>
        </w:rPr>
        <w:t xml:space="preserve"> </w:t>
      </w:r>
      <w:r w:rsidRPr="00723FD2">
        <w:rPr>
          <w:sz w:val="24"/>
          <w:szCs w:val="24"/>
        </w:rPr>
        <w:t>komunikaci mezi školou a rodičovskou veřejností. Dlouhodobo</w:t>
      </w:r>
      <w:r w:rsidRPr="002F7439">
        <w:rPr>
          <w:sz w:val="24"/>
          <w:szCs w:val="24"/>
        </w:rPr>
        <w:t xml:space="preserve">u </w:t>
      </w:r>
      <w:r w:rsidRPr="00723FD2">
        <w:rPr>
          <w:sz w:val="24"/>
          <w:szCs w:val="24"/>
        </w:rPr>
        <w:t>činností budeme podporovat vzájemný vztah zmíněných subjekt</w:t>
      </w:r>
      <w:r w:rsidR="007F4AC3">
        <w:rPr>
          <w:sz w:val="24"/>
          <w:szCs w:val="24"/>
        </w:rPr>
        <w:t>ů</w:t>
      </w:r>
      <w:r w:rsidRPr="00723FD2">
        <w:rPr>
          <w:sz w:val="24"/>
          <w:szCs w:val="24"/>
        </w:rPr>
        <w:t xml:space="preserve"> tak, aby se rodič aktivně zajímal o dění ve škole, poznával školní aktivity a k</w:t>
      </w:r>
      <w:r w:rsidRPr="002F7439">
        <w:rPr>
          <w:sz w:val="24"/>
          <w:szCs w:val="24"/>
        </w:rPr>
        <w:t xml:space="preserve"> </w:t>
      </w:r>
      <w:r w:rsidRPr="00723FD2">
        <w:rPr>
          <w:sz w:val="24"/>
          <w:szCs w:val="24"/>
        </w:rPr>
        <w:t>nim určitou měrou přispíval. K</w:t>
      </w:r>
      <w:r w:rsidRPr="002F7439">
        <w:rPr>
          <w:sz w:val="24"/>
          <w:szCs w:val="24"/>
        </w:rPr>
        <w:t xml:space="preserve"> </w:t>
      </w:r>
      <w:r w:rsidRPr="00723FD2">
        <w:rPr>
          <w:sz w:val="24"/>
          <w:szCs w:val="24"/>
        </w:rPr>
        <w:t>tomuto je třeba vytvořit nástroje, s</w:t>
      </w:r>
      <w:r w:rsidRPr="002F7439">
        <w:rPr>
          <w:sz w:val="24"/>
          <w:szCs w:val="24"/>
        </w:rPr>
        <w:t xml:space="preserve"> </w:t>
      </w:r>
      <w:r w:rsidRPr="00723FD2">
        <w:rPr>
          <w:sz w:val="24"/>
          <w:szCs w:val="24"/>
        </w:rPr>
        <w:t>jejichž pomocí to bude možné. Cíle školy se budou tvořit s</w:t>
      </w:r>
      <w:r w:rsidRPr="002F7439">
        <w:rPr>
          <w:sz w:val="24"/>
          <w:szCs w:val="24"/>
        </w:rPr>
        <w:t xml:space="preserve"> </w:t>
      </w:r>
      <w:r w:rsidRPr="00723FD2">
        <w:rPr>
          <w:sz w:val="24"/>
          <w:szCs w:val="24"/>
        </w:rPr>
        <w:t>přihlédnutím k zájmům, potřebám a přáním rodičů a žáků.</w:t>
      </w:r>
    </w:p>
    <w:p w14:paraId="543B5034" w14:textId="77777777" w:rsidR="0034328C" w:rsidRPr="00723FD2" w:rsidRDefault="0034328C" w:rsidP="0034328C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0280BB07" w14:textId="77777777" w:rsidR="0034328C" w:rsidRPr="00AD174D" w:rsidRDefault="0034328C" w:rsidP="0034328C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 w:rsidRPr="00723FD2">
        <w:rPr>
          <w:b/>
          <w:sz w:val="24"/>
          <w:szCs w:val="24"/>
        </w:rPr>
        <w:t>Cíle</w:t>
      </w:r>
      <w:r w:rsidRPr="00AD174D">
        <w:rPr>
          <w:b/>
          <w:sz w:val="24"/>
          <w:szCs w:val="24"/>
        </w:rPr>
        <w:t xml:space="preserve"> </w:t>
      </w:r>
      <w:r w:rsidRPr="00723FD2">
        <w:rPr>
          <w:b/>
          <w:sz w:val="24"/>
          <w:szCs w:val="24"/>
        </w:rPr>
        <w:t>školy:</w:t>
      </w:r>
    </w:p>
    <w:p w14:paraId="1F93B0BF" w14:textId="0B74D277" w:rsidR="0034328C" w:rsidRPr="00AD174D" w:rsidRDefault="0034328C" w:rsidP="0034328C">
      <w:pPr>
        <w:pStyle w:val="Odstavecseseznamem"/>
        <w:numPr>
          <w:ilvl w:val="0"/>
          <w:numId w:val="42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AD174D">
        <w:rPr>
          <w:sz w:val="24"/>
          <w:szCs w:val="24"/>
        </w:rPr>
        <w:t>Zapojovat rodiče do školních aktivit (vedení kroužků, účast na mimoškolních akcích,</w:t>
      </w:r>
      <w:r>
        <w:rPr>
          <w:sz w:val="24"/>
          <w:szCs w:val="24"/>
        </w:rPr>
        <w:t xml:space="preserve"> </w:t>
      </w:r>
      <w:r w:rsidR="007661A5">
        <w:rPr>
          <w:sz w:val="24"/>
          <w:szCs w:val="24"/>
        </w:rPr>
        <w:t>sportovní aktivity, besed</w:t>
      </w:r>
      <w:r w:rsidR="0073422E">
        <w:rPr>
          <w:sz w:val="24"/>
          <w:szCs w:val="24"/>
        </w:rPr>
        <w:t>y</w:t>
      </w:r>
      <w:r w:rsidRPr="00AD174D">
        <w:rPr>
          <w:sz w:val="24"/>
          <w:szCs w:val="24"/>
        </w:rPr>
        <w:t>...)</w:t>
      </w:r>
    </w:p>
    <w:p w14:paraId="7FF04183" w14:textId="77777777" w:rsidR="0034328C" w:rsidRPr="00AD174D" w:rsidRDefault="0034328C" w:rsidP="0034328C">
      <w:pPr>
        <w:pStyle w:val="Odstavecseseznamem"/>
        <w:numPr>
          <w:ilvl w:val="0"/>
          <w:numId w:val="42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AD174D">
        <w:rPr>
          <w:sz w:val="24"/>
          <w:szCs w:val="24"/>
        </w:rPr>
        <w:t>Snaha o pružnou komunikaci školy (pedagogů) s rodiči</w:t>
      </w:r>
    </w:p>
    <w:p w14:paraId="3F0E434A" w14:textId="77777777" w:rsidR="0034328C" w:rsidRPr="00AD174D" w:rsidRDefault="0034328C" w:rsidP="0034328C">
      <w:pPr>
        <w:pStyle w:val="Odstavecseseznamem"/>
        <w:numPr>
          <w:ilvl w:val="0"/>
          <w:numId w:val="42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AD174D">
        <w:rPr>
          <w:sz w:val="24"/>
          <w:szCs w:val="24"/>
        </w:rPr>
        <w:t>Efektivní využití webových stránek školy</w:t>
      </w:r>
    </w:p>
    <w:p w14:paraId="21383BBC" w14:textId="77777777" w:rsidR="0034328C" w:rsidRPr="00AD174D" w:rsidRDefault="0034328C" w:rsidP="0034328C">
      <w:pPr>
        <w:pStyle w:val="Odstavecseseznamem"/>
        <w:numPr>
          <w:ilvl w:val="0"/>
          <w:numId w:val="42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AD174D">
        <w:rPr>
          <w:sz w:val="24"/>
          <w:szCs w:val="24"/>
        </w:rPr>
        <w:t>Umožňovat rodičům a veřejnosti návštěvu ve vyučovacích hodinách</w:t>
      </w:r>
    </w:p>
    <w:p w14:paraId="05586A93" w14:textId="77777777" w:rsidR="0034328C" w:rsidRPr="00AD174D" w:rsidRDefault="0034328C" w:rsidP="0034328C">
      <w:pPr>
        <w:pStyle w:val="Odstavecseseznamem"/>
        <w:numPr>
          <w:ilvl w:val="0"/>
          <w:numId w:val="42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AD174D">
        <w:rPr>
          <w:sz w:val="24"/>
          <w:szCs w:val="24"/>
        </w:rPr>
        <w:t>Možnost osobní konzultace mimo třídních schůzek</w:t>
      </w:r>
    </w:p>
    <w:p w14:paraId="2BFD43A0" w14:textId="671B937A" w:rsidR="0034328C" w:rsidRPr="00AD174D" w:rsidRDefault="0034328C" w:rsidP="0034328C">
      <w:pPr>
        <w:pStyle w:val="Odstavecseseznamem"/>
        <w:numPr>
          <w:ilvl w:val="0"/>
          <w:numId w:val="42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AD174D">
        <w:rPr>
          <w:sz w:val="24"/>
          <w:szCs w:val="24"/>
        </w:rPr>
        <w:t xml:space="preserve">Prezentace školy (vystoupení, výstavy, novinové </w:t>
      </w:r>
      <w:r w:rsidR="0073422E" w:rsidRPr="00AD174D">
        <w:rPr>
          <w:sz w:val="24"/>
          <w:szCs w:val="24"/>
        </w:rPr>
        <w:t>články…)</w:t>
      </w:r>
    </w:p>
    <w:p w14:paraId="2E1809C6" w14:textId="77777777" w:rsidR="0034328C" w:rsidRPr="00AD174D" w:rsidRDefault="0034328C" w:rsidP="0034328C">
      <w:pPr>
        <w:pStyle w:val="Odstavecseseznamem"/>
        <w:numPr>
          <w:ilvl w:val="0"/>
          <w:numId w:val="42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AD174D">
        <w:rPr>
          <w:sz w:val="24"/>
          <w:szCs w:val="24"/>
        </w:rPr>
        <w:t>Budovu školy zpřístupňovat širší veřejnosti (volnočasové aktivity obyvatel obce)</w:t>
      </w:r>
    </w:p>
    <w:p w14:paraId="6B3BB0B1" w14:textId="77777777" w:rsidR="0034328C" w:rsidRPr="002F7439" w:rsidRDefault="0034328C" w:rsidP="0034328C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6BF6663E" w14:textId="77777777" w:rsidR="0034328C" w:rsidRPr="00AD174D" w:rsidRDefault="0034328C" w:rsidP="0034328C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 w:rsidRPr="00723FD2">
        <w:rPr>
          <w:b/>
          <w:sz w:val="24"/>
          <w:szCs w:val="24"/>
        </w:rPr>
        <w:t>Spolupráce s</w:t>
      </w:r>
      <w:r w:rsidRPr="00AD174D">
        <w:rPr>
          <w:b/>
          <w:sz w:val="24"/>
          <w:szCs w:val="24"/>
        </w:rPr>
        <w:t> </w:t>
      </w:r>
      <w:r w:rsidRPr="00723FD2">
        <w:rPr>
          <w:b/>
          <w:sz w:val="24"/>
          <w:szCs w:val="24"/>
        </w:rPr>
        <w:t>obcí</w:t>
      </w:r>
    </w:p>
    <w:p w14:paraId="66BD40BF" w14:textId="1DA54EB6" w:rsidR="0034328C" w:rsidRPr="002F7439" w:rsidRDefault="0034328C" w:rsidP="0034328C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723FD2">
        <w:rPr>
          <w:sz w:val="24"/>
          <w:szCs w:val="24"/>
        </w:rPr>
        <w:t>Hlavním zájmem obce je kvalitní výuka v</w:t>
      </w:r>
      <w:r w:rsidRPr="002F7439">
        <w:rPr>
          <w:sz w:val="24"/>
          <w:szCs w:val="24"/>
        </w:rPr>
        <w:t xml:space="preserve"> </w:t>
      </w:r>
      <w:r w:rsidRPr="00723FD2">
        <w:rPr>
          <w:sz w:val="24"/>
          <w:szCs w:val="24"/>
        </w:rPr>
        <w:t>malotřídní škole a také další centrum kulturního a sportovního života v</w:t>
      </w:r>
      <w:r w:rsidRPr="002F7439">
        <w:rPr>
          <w:sz w:val="24"/>
          <w:szCs w:val="24"/>
        </w:rPr>
        <w:t xml:space="preserve"> </w:t>
      </w:r>
      <w:r w:rsidRPr="00723FD2">
        <w:rPr>
          <w:sz w:val="24"/>
          <w:szCs w:val="24"/>
        </w:rPr>
        <w:t xml:space="preserve">obci. </w:t>
      </w:r>
      <w:r w:rsidRPr="00E31C59">
        <w:rPr>
          <w:sz w:val="24"/>
          <w:szCs w:val="24"/>
        </w:rPr>
        <w:t xml:space="preserve">Činnost </w:t>
      </w:r>
      <w:r w:rsidR="00853D54" w:rsidRPr="00E31C59">
        <w:rPr>
          <w:sz w:val="24"/>
          <w:szCs w:val="24"/>
        </w:rPr>
        <w:t>školy mí</w:t>
      </w:r>
      <w:r w:rsidRPr="00E31C59">
        <w:rPr>
          <w:sz w:val="24"/>
          <w:szCs w:val="24"/>
        </w:rPr>
        <w:t>t plně</w:t>
      </w:r>
      <w:r w:rsidRPr="00723FD2">
        <w:rPr>
          <w:sz w:val="24"/>
          <w:szCs w:val="24"/>
        </w:rPr>
        <w:t xml:space="preserve"> transparentní směrem ke zřizovateli s</w:t>
      </w:r>
      <w:r w:rsidRPr="002F7439">
        <w:rPr>
          <w:sz w:val="24"/>
          <w:szCs w:val="24"/>
        </w:rPr>
        <w:t xml:space="preserve"> </w:t>
      </w:r>
      <w:r w:rsidRPr="00723FD2">
        <w:rPr>
          <w:sz w:val="24"/>
          <w:szCs w:val="24"/>
        </w:rPr>
        <w:t xml:space="preserve">co nejbližší spoluprací. Strategickým partnerem bude školská rada, která </w:t>
      </w:r>
      <w:r>
        <w:rPr>
          <w:sz w:val="24"/>
          <w:szCs w:val="24"/>
        </w:rPr>
        <w:t>je</w:t>
      </w:r>
      <w:r w:rsidRPr="00723FD2">
        <w:rPr>
          <w:sz w:val="24"/>
          <w:szCs w:val="24"/>
        </w:rPr>
        <w:t xml:space="preserve"> jmenována zastupitelstvem obce.</w:t>
      </w:r>
    </w:p>
    <w:p w14:paraId="0569D2B5" w14:textId="77777777" w:rsidR="0034328C" w:rsidRPr="002F7439" w:rsidRDefault="0034328C" w:rsidP="0034328C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209A91F8" w14:textId="202C416D" w:rsidR="00E85D9E" w:rsidRDefault="00E85D9E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</w:p>
    <w:p w14:paraId="47C50BC5" w14:textId="368ED553" w:rsidR="0034328C" w:rsidRDefault="0034328C" w:rsidP="0034328C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 w:rsidRPr="00723FD2">
        <w:rPr>
          <w:b/>
          <w:sz w:val="24"/>
          <w:szCs w:val="24"/>
        </w:rPr>
        <w:t>Vzdělávání</w:t>
      </w:r>
    </w:p>
    <w:p w14:paraId="5BC939E1" w14:textId="51BE4993" w:rsidR="00FA6E0D" w:rsidRPr="00AD174D" w:rsidRDefault="00FA6E0D" w:rsidP="0034328C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Žáci jsou vzděláváni dle školního vzdělávacího programu pro základní vzdělání „Veselá školička“.</w:t>
      </w:r>
    </w:p>
    <w:p w14:paraId="6D61703C" w14:textId="35069209" w:rsidR="0034328C" w:rsidRDefault="0034328C" w:rsidP="0034328C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723FD2">
        <w:rPr>
          <w:sz w:val="24"/>
          <w:szCs w:val="24"/>
        </w:rPr>
        <w:t>Pro řádné fungování školy je třeba rodičům nabíze</w:t>
      </w:r>
      <w:r w:rsidR="00E31C59">
        <w:rPr>
          <w:sz w:val="24"/>
          <w:szCs w:val="24"/>
        </w:rPr>
        <w:t>t</w:t>
      </w:r>
      <w:r w:rsidRPr="00723FD2">
        <w:rPr>
          <w:sz w:val="24"/>
          <w:szCs w:val="24"/>
        </w:rPr>
        <w:t xml:space="preserve"> takové možnosti, které budou pro ně zajímavé a motivující. Ukázat jim výhody vzdělávání v</w:t>
      </w:r>
      <w:r w:rsidRPr="002F7439">
        <w:rPr>
          <w:sz w:val="24"/>
          <w:szCs w:val="24"/>
        </w:rPr>
        <w:t xml:space="preserve"> </w:t>
      </w:r>
      <w:r w:rsidRPr="00723FD2">
        <w:rPr>
          <w:sz w:val="24"/>
          <w:szCs w:val="24"/>
        </w:rPr>
        <w:t>malotřídní škole.</w:t>
      </w:r>
      <w:r w:rsidR="00FA6E0D">
        <w:rPr>
          <w:sz w:val="24"/>
          <w:szCs w:val="24"/>
        </w:rPr>
        <w:t xml:space="preserve"> </w:t>
      </w:r>
    </w:p>
    <w:p w14:paraId="028B8A85" w14:textId="77777777" w:rsidR="007661A5" w:rsidRPr="0073422E" w:rsidRDefault="007661A5" w:rsidP="0034328C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5A6CBA5F" w14:textId="77777777" w:rsidR="007661A5" w:rsidRPr="0073422E" w:rsidRDefault="007661A5" w:rsidP="007661A5">
      <w:pPr>
        <w:pStyle w:val="Odstavecseseznamem"/>
        <w:numPr>
          <w:ilvl w:val="0"/>
          <w:numId w:val="48"/>
        </w:numPr>
        <w:rPr>
          <w:sz w:val="24"/>
          <w:szCs w:val="24"/>
        </w:rPr>
      </w:pPr>
      <w:r w:rsidRPr="0073422E">
        <w:rPr>
          <w:b/>
          <w:bCs/>
          <w:sz w:val="24"/>
          <w:szCs w:val="24"/>
        </w:rPr>
        <w:t>Individuální přístup</w:t>
      </w:r>
      <w:r w:rsidRPr="0073422E">
        <w:rPr>
          <w:sz w:val="24"/>
          <w:szCs w:val="24"/>
        </w:rPr>
        <w:t xml:space="preserve"> nízký počet žáků ve třídě umožňuje žákům učit se vlastním tempem, bez stresu a negativních zážitků z neúspěchu. </w:t>
      </w:r>
    </w:p>
    <w:p w14:paraId="1836A4FB" w14:textId="77777777" w:rsidR="007661A5" w:rsidRPr="0073422E" w:rsidRDefault="007661A5" w:rsidP="007661A5">
      <w:pPr>
        <w:pStyle w:val="Odstavecseseznamem"/>
        <w:numPr>
          <w:ilvl w:val="0"/>
          <w:numId w:val="48"/>
        </w:numPr>
        <w:rPr>
          <w:sz w:val="24"/>
          <w:szCs w:val="24"/>
        </w:rPr>
      </w:pPr>
      <w:r w:rsidRPr="0073422E">
        <w:rPr>
          <w:b/>
          <w:bCs/>
          <w:sz w:val="24"/>
          <w:szCs w:val="24"/>
        </w:rPr>
        <w:t>Pohodová škola</w:t>
      </w:r>
      <w:r w:rsidRPr="0073422E">
        <w:rPr>
          <w:sz w:val="24"/>
          <w:szCs w:val="24"/>
        </w:rPr>
        <w:t xml:space="preserve"> – respekt a vzájemná úcta s pozitivním přístupem žáků ke vzdělávání </w:t>
      </w:r>
    </w:p>
    <w:p w14:paraId="0363FC31" w14:textId="749BAE65" w:rsidR="007661A5" w:rsidRPr="0073422E" w:rsidRDefault="007661A5" w:rsidP="007661A5">
      <w:pPr>
        <w:pStyle w:val="Odstavecseseznamem"/>
        <w:numPr>
          <w:ilvl w:val="0"/>
          <w:numId w:val="48"/>
        </w:numPr>
        <w:rPr>
          <w:sz w:val="24"/>
          <w:szCs w:val="24"/>
        </w:rPr>
      </w:pPr>
      <w:r w:rsidRPr="0073422E">
        <w:rPr>
          <w:b/>
          <w:bCs/>
          <w:sz w:val="24"/>
          <w:szCs w:val="24"/>
        </w:rPr>
        <w:t>Rodič je náš partner</w:t>
      </w:r>
      <w:r w:rsidRPr="0073422E">
        <w:rPr>
          <w:sz w:val="24"/>
          <w:szCs w:val="24"/>
        </w:rPr>
        <w:t xml:space="preserve"> – velmi důležitá je spolupráce školy s rodinou – </w:t>
      </w:r>
      <w:r w:rsidRPr="0073422E">
        <w:rPr>
          <w:b/>
          <w:sz w:val="24"/>
          <w:szCs w:val="24"/>
          <w:u w:val="single"/>
        </w:rPr>
        <w:t>je naš</w:t>
      </w:r>
      <w:r w:rsidR="00E31C59">
        <w:rPr>
          <w:b/>
          <w:sz w:val="24"/>
          <w:szCs w:val="24"/>
          <w:u w:val="single"/>
        </w:rPr>
        <w:t>í</w:t>
      </w:r>
      <w:r w:rsidRPr="0073422E">
        <w:rPr>
          <w:b/>
          <w:sz w:val="24"/>
          <w:szCs w:val="24"/>
          <w:u w:val="single"/>
        </w:rPr>
        <w:t>m hlavním cílem</w:t>
      </w:r>
    </w:p>
    <w:p w14:paraId="2DCE9076" w14:textId="4B36B455" w:rsidR="007661A5" w:rsidRPr="0073422E" w:rsidRDefault="007661A5" w:rsidP="007661A5">
      <w:pPr>
        <w:pStyle w:val="Odstavecseseznamem"/>
        <w:numPr>
          <w:ilvl w:val="0"/>
          <w:numId w:val="48"/>
        </w:numPr>
        <w:rPr>
          <w:sz w:val="24"/>
          <w:szCs w:val="24"/>
        </w:rPr>
      </w:pPr>
      <w:r w:rsidRPr="0073422E">
        <w:rPr>
          <w:b/>
          <w:bCs/>
          <w:sz w:val="24"/>
          <w:szCs w:val="24"/>
        </w:rPr>
        <w:t xml:space="preserve">Práce s informacemi </w:t>
      </w:r>
    </w:p>
    <w:p w14:paraId="6888BC3B" w14:textId="77777777" w:rsidR="007661A5" w:rsidRPr="0073422E" w:rsidRDefault="007661A5" w:rsidP="007661A5">
      <w:pPr>
        <w:pStyle w:val="Odstavecseseznamem"/>
        <w:numPr>
          <w:ilvl w:val="0"/>
          <w:numId w:val="48"/>
        </w:numPr>
        <w:rPr>
          <w:sz w:val="24"/>
          <w:szCs w:val="24"/>
        </w:rPr>
      </w:pPr>
      <w:r w:rsidRPr="0073422E">
        <w:rPr>
          <w:b/>
          <w:bCs/>
          <w:sz w:val="24"/>
          <w:szCs w:val="24"/>
        </w:rPr>
        <w:t>Environmentální vzdělávání</w:t>
      </w:r>
      <w:r w:rsidRPr="0073422E">
        <w:rPr>
          <w:sz w:val="24"/>
          <w:szCs w:val="24"/>
        </w:rPr>
        <w:t xml:space="preserve"> – učení se, poznávání, pohyb – teoretické poznatky získané ve škole, lze prožít ve vztahu s přírodou – zážitková výuka. </w:t>
      </w:r>
    </w:p>
    <w:p w14:paraId="60AA1A91" w14:textId="7D10F8BC" w:rsidR="007661A5" w:rsidRPr="0073422E" w:rsidRDefault="007661A5" w:rsidP="007661A5">
      <w:pPr>
        <w:pStyle w:val="Odstavecseseznamem"/>
        <w:numPr>
          <w:ilvl w:val="0"/>
          <w:numId w:val="48"/>
        </w:numPr>
        <w:rPr>
          <w:sz w:val="24"/>
          <w:szCs w:val="24"/>
        </w:rPr>
      </w:pPr>
      <w:r w:rsidRPr="0073422E">
        <w:rPr>
          <w:b/>
          <w:bCs/>
          <w:sz w:val="24"/>
          <w:szCs w:val="24"/>
        </w:rPr>
        <w:t>Přímé poznávání okolního světa</w:t>
      </w:r>
      <w:r w:rsidRPr="0073422E">
        <w:rPr>
          <w:sz w:val="24"/>
          <w:szCs w:val="24"/>
        </w:rPr>
        <w:t xml:space="preserve">, nikoli skrze nástroje a napodobeniny jako hračky, knížky, hřiště nebo dospělé vysvětlování. Zdravý vzduch a hodně volného pohybu je považováno za jednu z nejvhodnějších prevencí onemocnění. Pobyt v přírodě podporuje otužování a rozvoj imunity, psychickou i fyzickou odolnost. Navozuje stav harmonie a radosti. </w:t>
      </w:r>
    </w:p>
    <w:p w14:paraId="78CA2588" w14:textId="56B63339" w:rsidR="007661A5" w:rsidRPr="0073422E" w:rsidRDefault="007661A5" w:rsidP="007661A5">
      <w:pPr>
        <w:pStyle w:val="Odstavecseseznamem"/>
        <w:numPr>
          <w:ilvl w:val="0"/>
          <w:numId w:val="48"/>
        </w:numPr>
        <w:rPr>
          <w:sz w:val="24"/>
          <w:szCs w:val="24"/>
        </w:rPr>
      </w:pPr>
      <w:r w:rsidRPr="0073422E">
        <w:rPr>
          <w:b/>
          <w:bCs/>
          <w:sz w:val="24"/>
          <w:szCs w:val="24"/>
        </w:rPr>
        <w:t>Děti se přirozenou cestou učí respektu</w:t>
      </w:r>
      <w:r w:rsidRPr="0073422E">
        <w:rPr>
          <w:sz w:val="24"/>
          <w:szCs w:val="24"/>
        </w:rPr>
        <w:t xml:space="preserve"> k sobě, k druhým, k okolnímu prostředí a k přírodě, stejně tak i úctě k vlastní a cizí individualitě. </w:t>
      </w:r>
    </w:p>
    <w:p w14:paraId="69D071AF" w14:textId="77777777" w:rsidR="007661A5" w:rsidRPr="0073422E" w:rsidRDefault="007661A5" w:rsidP="007661A5">
      <w:pPr>
        <w:pStyle w:val="Odstavecseseznamem"/>
        <w:numPr>
          <w:ilvl w:val="0"/>
          <w:numId w:val="48"/>
        </w:numPr>
        <w:rPr>
          <w:sz w:val="24"/>
          <w:szCs w:val="24"/>
        </w:rPr>
      </w:pPr>
      <w:r w:rsidRPr="0073422E">
        <w:rPr>
          <w:b/>
          <w:bCs/>
          <w:sz w:val="24"/>
          <w:szCs w:val="24"/>
        </w:rPr>
        <w:t>Dítě je vedeno přirozeně k samostatnosti</w:t>
      </w:r>
      <w:r w:rsidRPr="0073422E">
        <w:rPr>
          <w:sz w:val="24"/>
          <w:szCs w:val="24"/>
        </w:rPr>
        <w:t xml:space="preserve">. </w:t>
      </w:r>
    </w:p>
    <w:p w14:paraId="199E5D40" w14:textId="0F234F84" w:rsidR="007661A5" w:rsidRPr="0073422E" w:rsidRDefault="007661A5" w:rsidP="007661A5">
      <w:pPr>
        <w:pStyle w:val="Odstavecseseznamem"/>
        <w:numPr>
          <w:ilvl w:val="0"/>
          <w:numId w:val="48"/>
        </w:numPr>
        <w:rPr>
          <w:sz w:val="24"/>
          <w:szCs w:val="24"/>
        </w:rPr>
      </w:pPr>
      <w:r w:rsidRPr="0073422E">
        <w:rPr>
          <w:b/>
          <w:bCs/>
          <w:sz w:val="24"/>
          <w:szCs w:val="24"/>
        </w:rPr>
        <w:t>Úcta k přírodě</w:t>
      </w:r>
      <w:r w:rsidRPr="0073422E">
        <w:rPr>
          <w:sz w:val="24"/>
          <w:szCs w:val="24"/>
        </w:rPr>
        <w:t xml:space="preserve"> – dítě zažívá existenci v prostředí, které ho přesahuje. Není to prostor uzavřených čtyř stěn, které lze po nějaké době poznat a ovládnout. Poznává, že přírodě nevládne a není středem světa, ale že je jeho přirozenou a důležitou součástí. </w:t>
      </w:r>
    </w:p>
    <w:p w14:paraId="6B6C3032" w14:textId="664073B0" w:rsidR="007661A5" w:rsidRPr="0073422E" w:rsidRDefault="007661A5" w:rsidP="007661A5">
      <w:pPr>
        <w:pStyle w:val="Odstavecseseznamem"/>
        <w:numPr>
          <w:ilvl w:val="0"/>
          <w:numId w:val="48"/>
        </w:numPr>
        <w:rPr>
          <w:sz w:val="24"/>
          <w:szCs w:val="24"/>
        </w:rPr>
      </w:pPr>
      <w:r w:rsidRPr="0073422E">
        <w:rPr>
          <w:b/>
          <w:bCs/>
          <w:sz w:val="24"/>
          <w:szCs w:val="24"/>
        </w:rPr>
        <w:t>Rozvoj a poznávání</w:t>
      </w:r>
      <w:r w:rsidRPr="0073422E">
        <w:rPr>
          <w:sz w:val="24"/>
          <w:szCs w:val="24"/>
        </w:rPr>
        <w:t xml:space="preserve"> – využívání všech smyslů k poznávání, experimentování a učení. Rozmanitost prostředí podporuje přirozený rozvoj hrubé i jemné motoriky. Hra podporuje tvůrčí činnost, kreativitu, rozvíjení fantazie, komunikační schopnosti, plánování, ale i neméně důležité prvky, jako sebedůvěru, vytrvalost a schopnost koncentrace. </w:t>
      </w:r>
    </w:p>
    <w:p w14:paraId="5D8D796F" w14:textId="733A0F31" w:rsidR="007661A5" w:rsidRPr="002F7439" w:rsidRDefault="007661A5" w:rsidP="0073422E">
      <w:pPr>
        <w:pStyle w:val="Normlnweb"/>
        <w:jc w:val="both"/>
      </w:pPr>
      <w:r w:rsidRPr="00415A9C">
        <w:rPr>
          <w:b/>
          <w:bCs/>
        </w:rPr>
        <w:t>Integrace i inkluze</w:t>
      </w:r>
      <w:r w:rsidRPr="00415A9C">
        <w:t xml:space="preserve"> – vzhledem k nízkému počtu žáků ve třídě a vysoké odbornosti pedagogů umožňujeme integraci i inkluzivní vzdělávání žáků se speciálními vzdělávacími potřebami </w:t>
      </w:r>
    </w:p>
    <w:p w14:paraId="6A83EA14" w14:textId="2045F83D" w:rsidR="0034328C" w:rsidRDefault="0034328C" w:rsidP="0034328C">
      <w:pPr>
        <w:rPr>
          <w:sz w:val="24"/>
          <w:szCs w:val="24"/>
        </w:rPr>
      </w:pPr>
      <w:r w:rsidRPr="002F7439">
        <w:rPr>
          <w:sz w:val="24"/>
          <w:szCs w:val="24"/>
        </w:rPr>
        <w:t xml:space="preserve">Naším cílem je, aby škola nebyla pouhou vzdělávací institucí, ale i místem, kde se dá podnikat mnoho zajímavých věcí. Vyučování bude pro žáky přitažlivé s využitím moderních a alternativních metod a učebních stylů. </w:t>
      </w:r>
    </w:p>
    <w:p w14:paraId="08721E03" w14:textId="77777777" w:rsidR="00A97B2C" w:rsidRDefault="00A97B2C" w:rsidP="0034328C">
      <w:pPr>
        <w:rPr>
          <w:sz w:val="24"/>
          <w:szCs w:val="24"/>
        </w:rPr>
      </w:pPr>
    </w:p>
    <w:p w14:paraId="61B7E392" w14:textId="02EA702D" w:rsidR="0034328C" w:rsidRDefault="0034328C" w:rsidP="0034328C">
      <w:pPr>
        <w:rPr>
          <w:sz w:val="24"/>
          <w:szCs w:val="24"/>
        </w:rPr>
      </w:pPr>
      <w:r w:rsidRPr="002F7439">
        <w:rPr>
          <w:sz w:val="24"/>
          <w:szCs w:val="24"/>
        </w:rPr>
        <w:t xml:space="preserve">Součástí provozu školy je školní družina, kde žáci kvalitně tráví volný čas. Družina slouží jako prevence proti </w:t>
      </w:r>
      <w:r w:rsidR="00E31C59">
        <w:rPr>
          <w:sz w:val="24"/>
          <w:szCs w:val="24"/>
        </w:rPr>
        <w:t xml:space="preserve">sociálně </w:t>
      </w:r>
      <w:r w:rsidRPr="002F7439">
        <w:rPr>
          <w:sz w:val="24"/>
          <w:szCs w:val="24"/>
        </w:rPr>
        <w:t xml:space="preserve">patologickým jevům a jednání dětí bez </w:t>
      </w:r>
      <w:r w:rsidRPr="00E31C59">
        <w:rPr>
          <w:sz w:val="24"/>
          <w:szCs w:val="24"/>
        </w:rPr>
        <w:t>dohled</w:t>
      </w:r>
      <w:r w:rsidR="003D2E5A" w:rsidRPr="00E31C59">
        <w:rPr>
          <w:sz w:val="24"/>
          <w:szCs w:val="24"/>
        </w:rPr>
        <w:t>u. V</w:t>
      </w:r>
      <w:r w:rsidRPr="00E31C59">
        <w:rPr>
          <w:sz w:val="24"/>
          <w:szCs w:val="24"/>
        </w:rPr>
        <w:t xml:space="preserve"> rámci družiny budo</w:t>
      </w:r>
      <w:r w:rsidR="003D2E5A" w:rsidRPr="00E31C59">
        <w:rPr>
          <w:sz w:val="24"/>
          <w:szCs w:val="24"/>
        </w:rPr>
        <w:t xml:space="preserve">u nabízeny volnočasové aktivity, které budou navazovat </w:t>
      </w:r>
      <w:r w:rsidR="00A97B2C" w:rsidRPr="00E31C59">
        <w:rPr>
          <w:sz w:val="24"/>
          <w:szCs w:val="24"/>
        </w:rPr>
        <w:t xml:space="preserve">na strategii </w:t>
      </w:r>
      <w:r w:rsidR="00404026" w:rsidRPr="00E31C59">
        <w:rPr>
          <w:sz w:val="24"/>
          <w:szCs w:val="24"/>
        </w:rPr>
        <w:t>a vizi</w:t>
      </w:r>
      <w:r w:rsidR="00A97B2C" w:rsidRPr="00E31C59">
        <w:rPr>
          <w:sz w:val="24"/>
          <w:szCs w:val="24"/>
        </w:rPr>
        <w:t xml:space="preserve"> školy.</w:t>
      </w:r>
    </w:p>
    <w:p w14:paraId="1CF612DD" w14:textId="77777777" w:rsidR="00A97B2C" w:rsidRPr="00850923" w:rsidRDefault="00A97B2C" w:rsidP="0034328C">
      <w:pPr>
        <w:rPr>
          <w:sz w:val="24"/>
          <w:szCs w:val="24"/>
        </w:rPr>
      </w:pPr>
    </w:p>
    <w:p w14:paraId="0675B0BE" w14:textId="5A5EB2E5" w:rsidR="00A97B2C" w:rsidRDefault="00A97B2C" w:rsidP="0034328C">
      <w:pPr>
        <w:pStyle w:val="Odstavecseseznamem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Pobyt v přírodě</w:t>
      </w:r>
    </w:p>
    <w:p w14:paraId="66A23DDD" w14:textId="1356DD55" w:rsidR="0034328C" w:rsidRPr="00CF5D73" w:rsidRDefault="0034328C" w:rsidP="0034328C">
      <w:pPr>
        <w:pStyle w:val="Odstavecseseznamem"/>
        <w:numPr>
          <w:ilvl w:val="0"/>
          <w:numId w:val="44"/>
        </w:numPr>
        <w:rPr>
          <w:sz w:val="24"/>
          <w:szCs w:val="24"/>
        </w:rPr>
      </w:pPr>
      <w:r w:rsidRPr="00CF5D73">
        <w:rPr>
          <w:sz w:val="24"/>
          <w:szCs w:val="24"/>
        </w:rPr>
        <w:t xml:space="preserve">Sportovní </w:t>
      </w:r>
      <w:r w:rsidR="00A97B2C">
        <w:rPr>
          <w:sz w:val="24"/>
          <w:szCs w:val="24"/>
        </w:rPr>
        <w:t>aktivity</w:t>
      </w:r>
    </w:p>
    <w:p w14:paraId="792C41B7" w14:textId="007F2085" w:rsidR="0034328C" w:rsidRPr="00CF5D73" w:rsidRDefault="00A97B2C" w:rsidP="0034328C">
      <w:pPr>
        <w:pStyle w:val="Odstavecseseznamem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Rukodělné aktivity</w:t>
      </w:r>
    </w:p>
    <w:p w14:paraId="31E2020B" w14:textId="77777777" w:rsidR="0034328C" w:rsidRPr="00CF5D73" w:rsidRDefault="0034328C" w:rsidP="0034328C">
      <w:pPr>
        <w:pStyle w:val="Odstavecseseznamem"/>
        <w:numPr>
          <w:ilvl w:val="0"/>
          <w:numId w:val="44"/>
        </w:numPr>
        <w:rPr>
          <w:sz w:val="24"/>
          <w:szCs w:val="24"/>
        </w:rPr>
      </w:pPr>
      <w:r w:rsidRPr="00CF5D73">
        <w:rPr>
          <w:sz w:val="24"/>
          <w:szCs w:val="24"/>
        </w:rPr>
        <w:t>Čteme dětem</w:t>
      </w:r>
    </w:p>
    <w:p w14:paraId="15FA094D" w14:textId="0ED1147A" w:rsidR="0034328C" w:rsidRDefault="0034328C" w:rsidP="0034328C">
      <w:pPr>
        <w:pStyle w:val="Odstavecseseznamem"/>
        <w:numPr>
          <w:ilvl w:val="0"/>
          <w:numId w:val="44"/>
        </w:numPr>
        <w:rPr>
          <w:sz w:val="24"/>
          <w:szCs w:val="24"/>
        </w:rPr>
      </w:pPr>
      <w:r w:rsidRPr="00CF5D73">
        <w:rPr>
          <w:sz w:val="24"/>
          <w:szCs w:val="24"/>
        </w:rPr>
        <w:t>Les ve škole</w:t>
      </w:r>
    </w:p>
    <w:p w14:paraId="060B524F" w14:textId="77777777" w:rsidR="00E6261E" w:rsidRPr="00A97B2C" w:rsidRDefault="00E6261E" w:rsidP="00E6261E">
      <w:pPr>
        <w:pStyle w:val="Odstavecseseznamem"/>
        <w:rPr>
          <w:sz w:val="24"/>
          <w:szCs w:val="24"/>
        </w:rPr>
      </w:pPr>
    </w:p>
    <w:p w14:paraId="23CDD3C3" w14:textId="78C00A02" w:rsidR="0034328C" w:rsidRDefault="0034328C" w:rsidP="0073422E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 w:rsidRPr="002F7439">
        <w:rPr>
          <w:b/>
          <w:sz w:val="24"/>
          <w:szCs w:val="24"/>
        </w:rPr>
        <w:lastRenderedPageBreak/>
        <w:t>Plánované investice v</w:t>
      </w:r>
      <w:r>
        <w:rPr>
          <w:b/>
          <w:sz w:val="24"/>
          <w:szCs w:val="24"/>
        </w:rPr>
        <w:t> </w:t>
      </w:r>
      <w:r w:rsidRPr="002F7439">
        <w:rPr>
          <w:b/>
          <w:sz w:val="24"/>
          <w:szCs w:val="24"/>
        </w:rPr>
        <w:t>MŠ</w:t>
      </w:r>
      <w:r>
        <w:rPr>
          <w:b/>
          <w:sz w:val="24"/>
          <w:szCs w:val="24"/>
        </w:rPr>
        <w:t xml:space="preserve"> a ZŠ</w:t>
      </w:r>
    </w:p>
    <w:p w14:paraId="2A41A11B" w14:textId="18E24706" w:rsidR="0034328C" w:rsidRDefault="00404026" w:rsidP="0034328C">
      <w:pPr>
        <w:pStyle w:val="Odstavecseseznamem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Rekonstrukce elektroinstalace</w:t>
      </w:r>
    </w:p>
    <w:p w14:paraId="03C2BCFA" w14:textId="1A57046C" w:rsidR="00404026" w:rsidRPr="002F7439" w:rsidRDefault="00404026" w:rsidP="0034328C">
      <w:pPr>
        <w:pStyle w:val="Odstavecseseznamem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Modernizace digitalizace školy</w:t>
      </w:r>
    </w:p>
    <w:p w14:paraId="32CE444E" w14:textId="77777777" w:rsidR="0034328C" w:rsidRDefault="0034328C" w:rsidP="0034328C">
      <w:pPr>
        <w:pStyle w:val="Nadpis1"/>
        <w:rPr>
          <w:rFonts w:ascii="Times New Roman" w:hAnsi="Times New Roman" w:cs="Times New Roman"/>
          <w:sz w:val="24"/>
          <w:szCs w:val="24"/>
        </w:rPr>
      </w:pPr>
    </w:p>
    <w:p w14:paraId="58925ED6" w14:textId="77777777" w:rsidR="00E85D9E" w:rsidRDefault="00E85D9E" w:rsidP="00404026">
      <w:pPr>
        <w:overflowPunct/>
        <w:autoSpaceDE/>
        <w:autoSpaceDN/>
        <w:adjustRightInd/>
        <w:textAlignment w:val="auto"/>
        <w:rPr>
          <w:b/>
          <w:sz w:val="32"/>
          <w:szCs w:val="32"/>
        </w:rPr>
      </w:pPr>
    </w:p>
    <w:p w14:paraId="024D1CD3" w14:textId="77777777" w:rsidR="00E85D9E" w:rsidRDefault="00E85D9E" w:rsidP="00404026">
      <w:pPr>
        <w:overflowPunct/>
        <w:autoSpaceDE/>
        <w:autoSpaceDN/>
        <w:adjustRightInd/>
        <w:textAlignment w:val="auto"/>
        <w:rPr>
          <w:b/>
          <w:sz w:val="32"/>
          <w:szCs w:val="32"/>
        </w:rPr>
      </w:pPr>
    </w:p>
    <w:p w14:paraId="63577F66" w14:textId="77777777" w:rsidR="00E85D9E" w:rsidRDefault="00E85D9E" w:rsidP="00404026">
      <w:pPr>
        <w:overflowPunct/>
        <w:autoSpaceDE/>
        <w:autoSpaceDN/>
        <w:adjustRightInd/>
        <w:textAlignment w:val="auto"/>
        <w:rPr>
          <w:b/>
          <w:sz w:val="32"/>
          <w:szCs w:val="32"/>
        </w:rPr>
      </w:pPr>
    </w:p>
    <w:p w14:paraId="7B29097D" w14:textId="2860FFCE" w:rsidR="0034328C" w:rsidRPr="00404026" w:rsidRDefault="0034328C" w:rsidP="00404026">
      <w:pPr>
        <w:overflowPunct/>
        <w:autoSpaceDE/>
        <w:autoSpaceDN/>
        <w:adjustRightInd/>
        <w:textAlignment w:val="auto"/>
        <w:rPr>
          <w:b/>
          <w:bCs/>
          <w:kern w:val="32"/>
          <w:sz w:val="32"/>
          <w:szCs w:val="32"/>
        </w:rPr>
      </w:pPr>
      <w:r w:rsidRPr="00404026">
        <w:rPr>
          <w:b/>
          <w:sz w:val="32"/>
          <w:szCs w:val="32"/>
        </w:rPr>
        <w:t>Autoevaluace školy</w:t>
      </w:r>
    </w:p>
    <w:p w14:paraId="705DF6B8" w14:textId="77777777" w:rsidR="0034328C" w:rsidRPr="00AD174D" w:rsidRDefault="0034328C" w:rsidP="0034328C"/>
    <w:p w14:paraId="5FCEE9DA" w14:textId="77777777" w:rsidR="0034328C" w:rsidRPr="002F7439" w:rsidRDefault="0034328C" w:rsidP="0034328C">
      <w:pPr>
        <w:rPr>
          <w:sz w:val="24"/>
          <w:szCs w:val="24"/>
        </w:rPr>
      </w:pPr>
      <w:r w:rsidRPr="002F7439">
        <w:rPr>
          <w:rStyle w:val="Siln"/>
          <w:sz w:val="24"/>
          <w:szCs w:val="24"/>
        </w:rPr>
        <w:t xml:space="preserve">Vlastní hodnocení školy </w:t>
      </w:r>
    </w:p>
    <w:p w14:paraId="1FEE3786" w14:textId="77777777" w:rsidR="0034328C" w:rsidRPr="002F7439" w:rsidRDefault="0034328C" w:rsidP="0034328C">
      <w:pPr>
        <w:rPr>
          <w:sz w:val="24"/>
          <w:szCs w:val="24"/>
        </w:rPr>
      </w:pPr>
      <w:r w:rsidRPr="002F7439">
        <w:rPr>
          <w:sz w:val="24"/>
          <w:szCs w:val="24"/>
        </w:rPr>
        <w:t> </w:t>
      </w:r>
    </w:p>
    <w:p w14:paraId="10D4D5AA" w14:textId="77777777" w:rsidR="0034328C" w:rsidRPr="002F7439" w:rsidRDefault="0034328C" w:rsidP="0034328C">
      <w:pPr>
        <w:rPr>
          <w:sz w:val="24"/>
          <w:szCs w:val="24"/>
        </w:rPr>
      </w:pPr>
      <w:r w:rsidRPr="002F7439">
        <w:rPr>
          <w:sz w:val="24"/>
          <w:szCs w:val="24"/>
        </w:rPr>
        <w:t xml:space="preserve">Vlastní evaluací školy chápeme jako zpětnovazební mechanismus, který umožňuje objektivní a včasné zjištění úrovně naplňování školou stanovených cílů. </w:t>
      </w:r>
    </w:p>
    <w:p w14:paraId="5015A742" w14:textId="77777777" w:rsidR="0034328C" w:rsidRPr="002F7439" w:rsidRDefault="0034328C" w:rsidP="0034328C">
      <w:pPr>
        <w:rPr>
          <w:sz w:val="24"/>
          <w:szCs w:val="24"/>
        </w:rPr>
      </w:pPr>
      <w:r w:rsidRPr="002F7439">
        <w:rPr>
          <w:sz w:val="24"/>
          <w:szCs w:val="24"/>
        </w:rPr>
        <w:t> </w:t>
      </w:r>
    </w:p>
    <w:p w14:paraId="69BE7A46" w14:textId="77777777" w:rsidR="0034328C" w:rsidRPr="002F7439" w:rsidRDefault="0034328C" w:rsidP="0034328C">
      <w:pPr>
        <w:rPr>
          <w:sz w:val="24"/>
          <w:szCs w:val="24"/>
        </w:rPr>
      </w:pPr>
      <w:r w:rsidRPr="002F7439">
        <w:rPr>
          <w:rStyle w:val="Siln"/>
          <w:sz w:val="24"/>
          <w:szCs w:val="24"/>
        </w:rPr>
        <w:t>Cíle vlastního hodnocení školy:</w:t>
      </w:r>
    </w:p>
    <w:p w14:paraId="4B65AD77" w14:textId="77777777" w:rsidR="0034328C" w:rsidRPr="002F7439" w:rsidRDefault="0034328C" w:rsidP="0034328C">
      <w:pPr>
        <w:rPr>
          <w:sz w:val="24"/>
          <w:szCs w:val="24"/>
        </w:rPr>
      </w:pPr>
      <w:r w:rsidRPr="002F7439">
        <w:rPr>
          <w:sz w:val="24"/>
          <w:szCs w:val="24"/>
        </w:rPr>
        <w:t>Základním cílem provádění autentického vlastního hodnocení školy je získávat včasné a objektivní informace o rozhodujících indikátorech kvality školy, což znamená soustředit se na následující oblasti:</w:t>
      </w:r>
    </w:p>
    <w:p w14:paraId="16BC8680" w14:textId="77777777" w:rsidR="0034328C" w:rsidRPr="002F7439" w:rsidRDefault="0034328C" w:rsidP="0034328C">
      <w:pPr>
        <w:numPr>
          <w:ilvl w:val="0"/>
          <w:numId w:val="3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2F7439">
        <w:rPr>
          <w:sz w:val="24"/>
          <w:szCs w:val="24"/>
        </w:rPr>
        <w:t>úroveň kvality vzdělávání v jednotlivých sledovaných vzdělávacích oblastech</w:t>
      </w:r>
    </w:p>
    <w:p w14:paraId="59808EED" w14:textId="77777777" w:rsidR="0034328C" w:rsidRPr="002F7439" w:rsidRDefault="0034328C" w:rsidP="0034328C">
      <w:pPr>
        <w:numPr>
          <w:ilvl w:val="0"/>
          <w:numId w:val="3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2F7439">
        <w:rPr>
          <w:sz w:val="24"/>
          <w:szCs w:val="24"/>
        </w:rPr>
        <w:t>úroveň zajištění podnětného, vstřícného a bezpečného prostředí ve škole</w:t>
      </w:r>
    </w:p>
    <w:p w14:paraId="33F7FD4E" w14:textId="77777777" w:rsidR="0034328C" w:rsidRPr="002F7439" w:rsidRDefault="0034328C" w:rsidP="0034328C">
      <w:pPr>
        <w:rPr>
          <w:sz w:val="24"/>
          <w:szCs w:val="24"/>
        </w:rPr>
      </w:pPr>
      <w:r w:rsidRPr="002F7439">
        <w:rPr>
          <w:sz w:val="24"/>
          <w:szCs w:val="24"/>
        </w:rPr>
        <w:t> </w:t>
      </w:r>
    </w:p>
    <w:p w14:paraId="4BBD5FB1" w14:textId="77777777" w:rsidR="0034328C" w:rsidRPr="002F7439" w:rsidRDefault="0034328C" w:rsidP="0034328C">
      <w:pPr>
        <w:rPr>
          <w:sz w:val="24"/>
          <w:szCs w:val="24"/>
        </w:rPr>
      </w:pPr>
      <w:r w:rsidRPr="002F7439">
        <w:rPr>
          <w:rStyle w:val="Siln"/>
          <w:sz w:val="24"/>
          <w:szCs w:val="24"/>
        </w:rPr>
        <w:t>Oblasti vlastního hodnocení:</w:t>
      </w:r>
    </w:p>
    <w:p w14:paraId="3B0CF8A5" w14:textId="77777777" w:rsidR="0034328C" w:rsidRPr="002F7439" w:rsidRDefault="0034328C" w:rsidP="0034328C">
      <w:pPr>
        <w:rPr>
          <w:sz w:val="24"/>
          <w:szCs w:val="24"/>
        </w:rPr>
      </w:pPr>
      <w:r w:rsidRPr="002F7439">
        <w:rPr>
          <w:sz w:val="24"/>
          <w:szCs w:val="24"/>
        </w:rPr>
        <w:t> </w:t>
      </w:r>
    </w:p>
    <w:p w14:paraId="7BABA8A1" w14:textId="77777777" w:rsidR="0034328C" w:rsidRPr="002F7439" w:rsidRDefault="0034328C" w:rsidP="0034328C">
      <w:pPr>
        <w:numPr>
          <w:ilvl w:val="0"/>
          <w:numId w:val="35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2F7439">
        <w:rPr>
          <w:sz w:val="24"/>
          <w:szCs w:val="24"/>
        </w:rPr>
        <w:t>úroveň kvality vzdělávacího procesu:</w:t>
      </w:r>
    </w:p>
    <w:p w14:paraId="03712EC4" w14:textId="77777777" w:rsidR="0034328C" w:rsidRPr="002F7439" w:rsidRDefault="0034328C" w:rsidP="0034328C">
      <w:pPr>
        <w:rPr>
          <w:sz w:val="24"/>
          <w:szCs w:val="24"/>
        </w:rPr>
      </w:pPr>
      <w:r w:rsidRPr="002F7439">
        <w:rPr>
          <w:sz w:val="24"/>
          <w:szCs w:val="24"/>
        </w:rPr>
        <w:tab/>
      </w:r>
      <w:r w:rsidRPr="002F7439">
        <w:rPr>
          <w:sz w:val="24"/>
          <w:szCs w:val="24"/>
        </w:rPr>
        <w:tab/>
        <w:t xml:space="preserve">v oblasti předmětů matematiky, český jazyk, anglický jazyk </w:t>
      </w:r>
    </w:p>
    <w:p w14:paraId="281BB580" w14:textId="77777777" w:rsidR="0034328C" w:rsidRPr="002F7439" w:rsidRDefault="0034328C" w:rsidP="0034328C">
      <w:pPr>
        <w:rPr>
          <w:sz w:val="24"/>
          <w:szCs w:val="24"/>
        </w:rPr>
      </w:pPr>
      <w:r w:rsidRPr="002F7439">
        <w:rPr>
          <w:sz w:val="24"/>
          <w:szCs w:val="24"/>
        </w:rPr>
        <w:tab/>
      </w:r>
      <w:r w:rsidRPr="002F7439">
        <w:rPr>
          <w:sz w:val="24"/>
          <w:szCs w:val="24"/>
        </w:rPr>
        <w:tab/>
        <w:t>v oblasti předmětů naukového charakteru</w:t>
      </w:r>
    </w:p>
    <w:p w14:paraId="4A0EADFD" w14:textId="77777777" w:rsidR="0034328C" w:rsidRPr="002F7439" w:rsidRDefault="0034328C" w:rsidP="0034328C">
      <w:pPr>
        <w:rPr>
          <w:sz w:val="24"/>
          <w:szCs w:val="24"/>
        </w:rPr>
      </w:pPr>
      <w:r w:rsidRPr="002F7439">
        <w:rPr>
          <w:sz w:val="24"/>
          <w:szCs w:val="24"/>
        </w:rPr>
        <w:tab/>
      </w:r>
      <w:r w:rsidRPr="002F7439">
        <w:rPr>
          <w:sz w:val="24"/>
          <w:szCs w:val="24"/>
        </w:rPr>
        <w:tab/>
        <w:t>v oblasti předmětů výchovného charakteru</w:t>
      </w:r>
    </w:p>
    <w:p w14:paraId="3035AF7C" w14:textId="77777777" w:rsidR="0034328C" w:rsidRPr="002F7439" w:rsidRDefault="0034328C" w:rsidP="0034328C">
      <w:pPr>
        <w:rPr>
          <w:sz w:val="24"/>
          <w:szCs w:val="24"/>
        </w:rPr>
      </w:pPr>
      <w:r w:rsidRPr="002F7439">
        <w:rPr>
          <w:sz w:val="24"/>
          <w:szCs w:val="24"/>
        </w:rPr>
        <w:tab/>
      </w:r>
      <w:r w:rsidRPr="002F7439">
        <w:rPr>
          <w:sz w:val="24"/>
          <w:szCs w:val="24"/>
        </w:rPr>
        <w:tab/>
        <w:t>v oblasti péče o nadané žáky a žáky se specifickými poruchami učení a chování</w:t>
      </w:r>
    </w:p>
    <w:p w14:paraId="1699E318" w14:textId="77777777" w:rsidR="0034328C" w:rsidRPr="002F7439" w:rsidRDefault="0034328C" w:rsidP="0034328C">
      <w:pPr>
        <w:rPr>
          <w:sz w:val="24"/>
          <w:szCs w:val="24"/>
        </w:rPr>
      </w:pPr>
      <w:r w:rsidRPr="002F7439">
        <w:rPr>
          <w:sz w:val="24"/>
          <w:szCs w:val="24"/>
        </w:rPr>
        <w:tab/>
      </w:r>
      <w:r w:rsidRPr="002F7439">
        <w:rPr>
          <w:sz w:val="24"/>
          <w:szCs w:val="24"/>
        </w:rPr>
        <w:tab/>
      </w:r>
      <w:r w:rsidRPr="002F7439">
        <w:rPr>
          <w:sz w:val="24"/>
          <w:szCs w:val="24"/>
        </w:rPr>
        <w:tab/>
      </w:r>
      <w:r w:rsidRPr="002F7439">
        <w:rPr>
          <w:sz w:val="24"/>
          <w:szCs w:val="24"/>
        </w:rPr>
        <w:tab/>
      </w:r>
    </w:p>
    <w:p w14:paraId="28A9C84B" w14:textId="77777777" w:rsidR="0034328C" w:rsidRPr="002F7439" w:rsidRDefault="0034328C" w:rsidP="0034328C">
      <w:pPr>
        <w:numPr>
          <w:ilvl w:val="0"/>
          <w:numId w:val="36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2F7439">
        <w:rPr>
          <w:sz w:val="24"/>
          <w:szCs w:val="24"/>
        </w:rPr>
        <w:t>klima školy</w:t>
      </w:r>
    </w:p>
    <w:p w14:paraId="14759E0B" w14:textId="77777777" w:rsidR="0034328C" w:rsidRPr="002F7439" w:rsidRDefault="0034328C" w:rsidP="0034328C">
      <w:pPr>
        <w:rPr>
          <w:sz w:val="24"/>
          <w:szCs w:val="24"/>
        </w:rPr>
      </w:pPr>
      <w:r w:rsidRPr="002F7439">
        <w:rPr>
          <w:sz w:val="24"/>
          <w:szCs w:val="24"/>
        </w:rPr>
        <w:tab/>
      </w:r>
      <w:r w:rsidRPr="002F7439">
        <w:rPr>
          <w:sz w:val="24"/>
          <w:szCs w:val="24"/>
        </w:rPr>
        <w:tab/>
        <w:t>v oblasti respektování a dodržování pravidel jednání a chování</w:t>
      </w:r>
    </w:p>
    <w:p w14:paraId="7F3CD9B1" w14:textId="77777777" w:rsidR="0034328C" w:rsidRPr="002F7439" w:rsidRDefault="0034328C" w:rsidP="0034328C">
      <w:pPr>
        <w:rPr>
          <w:sz w:val="24"/>
          <w:szCs w:val="24"/>
        </w:rPr>
      </w:pPr>
      <w:r w:rsidRPr="002F7439">
        <w:rPr>
          <w:sz w:val="24"/>
          <w:szCs w:val="24"/>
        </w:rPr>
        <w:tab/>
      </w:r>
      <w:r w:rsidRPr="002F7439">
        <w:rPr>
          <w:sz w:val="24"/>
          <w:szCs w:val="24"/>
        </w:rPr>
        <w:tab/>
        <w:t>v oblasti způsobu řešení výchovných problémů</w:t>
      </w:r>
    </w:p>
    <w:p w14:paraId="5C78695D" w14:textId="77777777" w:rsidR="0034328C" w:rsidRPr="002F7439" w:rsidRDefault="0034328C" w:rsidP="0034328C">
      <w:pPr>
        <w:rPr>
          <w:sz w:val="24"/>
          <w:szCs w:val="24"/>
        </w:rPr>
      </w:pPr>
      <w:r w:rsidRPr="002F7439">
        <w:rPr>
          <w:sz w:val="24"/>
          <w:szCs w:val="24"/>
        </w:rPr>
        <w:tab/>
      </w:r>
      <w:r w:rsidRPr="002F7439">
        <w:rPr>
          <w:sz w:val="24"/>
          <w:szCs w:val="24"/>
        </w:rPr>
        <w:tab/>
        <w:t>v oblasti komunikace uvnitř školy a se zákonnými zástupci žáků</w:t>
      </w:r>
    </w:p>
    <w:p w14:paraId="126EFD9D" w14:textId="77777777" w:rsidR="0034328C" w:rsidRPr="002F7439" w:rsidRDefault="0034328C" w:rsidP="0034328C">
      <w:pPr>
        <w:rPr>
          <w:sz w:val="24"/>
          <w:szCs w:val="24"/>
        </w:rPr>
      </w:pPr>
      <w:r w:rsidRPr="002F7439">
        <w:rPr>
          <w:sz w:val="24"/>
          <w:szCs w:val="24"/>
        </w:rPr>
        <w:t> </w:t>
      </w:r>
    </w:p>
    <w:p w14:paraId="470427EE" w14:textId="77777777" w:rsidR="0034328C" w:rsidRPr="002F7439" w:rsidRDefault="0034328C" w:rsidP="0034328C">
      <w:pPr>
        <w:rPr>
          <w:sz w:val="24"/>
          <w:szCs w:val="24"/>
        </w:rPr>
      </w:pPr>
      <w:r w:rsidRPr="002F7439">
        <w:rPr>
          <w:rStyle w:val="Siln"/>
          <w:sz w:val="24"/>
          <w:szCs w:val="24"/>
        </w:rPr>
        <w:t>Kritéria vlastního hodnocení:</w:t>
      </w:r>
    </w:p>
    <w:p w14:paraId="057CC2A3" w14:textId="77777777" w:rsidR="0034328C" w:rsidRPr="002F7439" w:rsidRDefault="0034328C" w:rsidP="0034328C">
      <w:pPr>
        <w:numPr>
          <w:ilvl w:val="0"/>
          <w:numId w:val="37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2F7439">
        <w:rPr>
          <w:sz w:val="24"/>
          <w:szCs w:val="24"/>
        </w:rPr>
        <w:t>pro hodnocení úrovně vzdělávacího procesu:</w:t>
      </w:r>
    </w:p>
    <w:p w14:paraId="1E438D48" w14:textId="77777777" w:rsidR="0034328C" w:rsidRPr="002F7439" w:rsidRDefault="0034328C" w:rsidP="0034328C">
      <w:pPr>
        <w:rPr>
          <w:sz w:val="24"/>
          <w:szCs w:val="24"/>
        </w:rPr>
      </w:pPr>
      <w:r w:rsidRPr="002F7439">
        <w:rPr>
          <w:sz w:val="24"/>
          <w:szCs w:val="24"/>
        </w:rPr>
        <w:tab/>
      </w:r>
      <w:r w:rsidRPr="002F7439">
        <w:rPr>
          <w:sz w:val="24"/>
          <w:szCs w:val="24"/>
        </w:rPr>
        <w:tab/>
        <w:t>přidaná hodnota v předmětech M, ČJ a AJ</w:t>
      </w:r>
    </w:p>
    <w:p w14:paraId="208FC120" w14:textId="77777777" w:rsidR="0034328C" w:rsidRPr="002F7439" w:rsidRDefault="0034328C" w:rsidP="0034328C">
      <w:pPr>
        <w:ind w:left="1416"/>
        <w:rPr>
          <w:sz w:val="24"/>
          <w:szCs w:val="24"/>
        </w:rPr>
      </w:pPr>
      <w:r w:rsidRPr="002F7439">
        <w:rPr>
          <w:sz w:val="24"/>
          <w:szCs w:val="24"/>
        </w:rPr>
        <w:t>kvalita vyučovacího procesu v předmětech naukového charakteru (názornost, strukturovanost, důraz na dovednostní prvky)</w:t>
      </w:r>
    </w:p>
    <w:p w14:paraId="45F0A46B" w14:textId="77777777" w:rsidR="0034328C" w:rsidRPr="002F7439" w:rsidRDefault="0034328C" w:rsidP="0034328C">
      <w:pPr>
        <w:rPr>
          <w:sz w:val="24"/>
          <w:szCs w:val="24"/>
        </w:rPr>
      </w:pPr>
      <w:r w:rsidRPr="002F7439">
        <w:rPr>
          <w:sz w:val="24"/>
          <w:szCs w:val="24"/>
        </w:rPr>
        <w:tab/>
      </w:r>
      <w:r w:rsidRPr="002F7439">
        <w:rPr>
          <w:sz w:val="24"/>
          <w:szCs w:val="24"/>
        </w:rPr>
        <w:tab/>
        <w:t>míra činnostního zapojení žáků v předmětech výchovného charakteru</w:t>
      </w:r>
    </w:p>
    <w:p w14:paraId="3BE074C3" w14:textId="77777777" w:rsidR="0034328C" w:rsidRPr="002F7439" w:rsidRDefault="0034328C" w:rsidP="0034328C">
      <w:pPr>
        <w:rPr>
          <w:sz w:val="24"/>
          <w:szCs w:val="24"/>
        </w:rPr>
      </w:pPr>
      <w:r w:rsidRPr="002F7439">
        <w:rPr>
          <w:sz w:val="24"/>
          <w:szCs w:val="24"/>
        </w:rPr>
        <w:tab/>
      </w:r>
      <w:r w:rsidRPr="002F7439">
        <w:rPr>
          <w:sz w:val="24"/>
          <w:szCs w:val="24"/>
        </w:rPr>
        <w:tab/>
        <w:t xml:space="preserve">účast a výsledky žáků v soutěžích </w:t>
      </w:r>
    </w:p>
    <w:p w14:paraId="2CEC3927" w14:textId="77777777" w:rsidR="0034328C" w:rsidRPr="002F7439" w:rsidRDefault="0034328C" w:rsidP="0034328C">
      <w:pPr>
        <w:rPr>
          <w:sz w:val="24"/>
          <w:szCs w:val="24"/>
        </w:rPr>
      </w:pPr>
      <w:r w:rsidRPr="002F7439">
        <w:rPr>
          <w:sz w:val="24"/>
          <w:szCs w:val="24"/>
        </w:rPr>
        <w:tab/>
      </w:r>
      <w:r w:rsidRPr="002F7439">
        <w:rPr>
          <w:sz w:val="24"/>
          <w:szCs w:val="24"/>
        </w:rPr>
        <w:tab/>
        <w:t>míra, příčiny a řešení selhávání žáků ve vzdělávacích oblastech</w:t>
      </w:r>
    </w:p>
    <w:p w14:paraId="7D595E9D" w14:textId="77777777" w:rsidR="0034328C" w:rsidRPr="002F7439" w:rsidRDefault="0034328C" w:rsidP="0034328C">
      <w:pPr>
        <w:rPr>
          <w:sz w:val="24"/>
          <w:szCs w:val="24"/>
        </w:rPr>
      </w:pPr>
      <w:r w:rsidRPr="002F7439">
        <w:rPr>
          <w:sz w:val="24"/>
          <w:szCs w:val="24"/>
        </w:rPr>
        <w:t> </w:t>
      </w:r>
    </w:p>
    <w:p w14:paraId="688F97E1" w14:textId="77777777" w:rsidR="0034328C" w:rsidRPr="002F7439" w:rsidRDefault="0034328C" w:rsidP="0034328C">
      <w:pPr>
        <w:numPr>
          <w:ilvl w:val="0"/>
          <w:numId w:val="38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2F7439">
        <w:rPr>
          <w:sz w:val="24"/>
          <w:szCs w:val="24"/>
        </w:rPr>
        <w:t>pro hodnocení úrovně klima školy</w:t>
      </w:r>
    </w:p>
    <w:p w14:paraId="67C293D6" w14:textId="77777777" w:rsidR="0034328C" w:rsidRPr="002F7439" w:rsidRDefault="0034328C" w:rsidP="0034328C">
      <w:pPr>
        <w:rPr>
          <w:sz w:val="24"/>
          <w:szCs w:val="24"/>
        </w:rPr>
      </w:pPr>
      <w:r w:rsidRPr="002F7439">
        <w:rPr>
          <w:sz w:val="24"/>
          <w:szCs w:val="24"/>
        </w:rPr>
        <w:tab/>
      </w:r>
      <w:r w:rsidRPr="002F7439">
        <w:rPr>
          <w:sz w:val="24"/>
          <w:szCs w:val="24"/>
        </w:rPr>
        <w:tab/>
        <w:t xml:space="preserve">  stupeň dodržování pravidel jednání a chování ve škole</w:t>
      </w:r>
    </w:p>
    <w:p w14:paraId="2EAE77AC" w14:textId="77777777" w:rsidR="0034328C" w:rsidRPr="002F7439" w:rsidRDefault="0034328C" w:rsidP="0034328C">
      <w:pPr>
        <w:rPr>
          <w:sz w:val="24"/>
          <w:szCs w:val="24"/>
        </w:rPr>
      </w:pPr>
      <w:r w:rsidRPr="002F7439">
        <w:rPr>
          <w:sz w:val="24"/>
          <w:szCs w:val="24"/>
        </w:rPr>
        <w:tab/>
      </w:r>
      <w:r w:rsidRPr="002F7439">
        <w:rPr>
          <w:sz w:val="24"/>
          <w:szCs w:val="24"/>
        </w:rPr>
        <w:tab/>
        <w:t xml:space="preserve">  efektivita řešení výchovných problémů</w:t>
      </w:r>
    </w:p>
    <w:p w14:paraId="7631CFC8" w14:textId="77777777" w:rsidR="0034328C" w:rsidRPr="002F7439" w:rsidRDefault="0034328C" w:rsidP="0034328C">
      <w:pPr>
        <w:ind w:left="1558" w:hanging="142"/>
        <w:rPr>
          <w:sz w:val="24"/>
          <w:szCs w:val="24"/>
        </w:rPr>
      </w:pPr>
      <w:r w:rsidRPr="002F7439">
        <w:rPr>
          <w:sz w:val="24"/>
          <w:szCs w:val="24"/>
        </w:rPr>
        <w:tab/>
        <w:t>vyhodnocování četnosti závažných přestupků a následných výchovných opatření</w:t>
      </w:r>
    </w:p>
    <w:p w14:paraId="6FFD24BD" w14:textId="77777777" w:rsidR="0034328C" w:rsidRPr="002F7439" w:rsidRDefault="0034328C" w:rsidP="0034328C">
      <w:pPr>
        <w:rPr>
          <w:sz w:val="24"/>
          <w:szCs w:val="24"/>
        </w:rPr>
      </w:pPr>
      <w:r w:rsidRPr="002F7439">
        <w:rPr>
          <w:rStyle w:val="Siln"/>
          <w:sz w:val="24"/>
          <w:szCs w:val="24"/>
        </w:rPr>
        <w:lastRenderedPageBreak/>
        <w:t> </w:t>
      </w:r>
    </w:p>
    <w:p w14:paraId="46001D12" w14:textId="68F35197" w:rsidR="0034328C" w:rsidRPr="002F7439" w:rsidRDefault="0034328C" w:rsidP="0034328C">
      <w:pPr>
        <w:rPr>
          <w:sz w:val="24"/>
          <w:szCs w:val="24"/>
        </w:rPr>
      </w:pPr>
      <w:r w:rsidRPr="002F7439">
        <w:rPr>
          <w:rStyle w:val="Siln"/>
          <w:sz w:val="24"/>
          <w:szCs w:val="24"/>
        </w:rPr>
        <w:t>Formy vlastního hodnocení:</w:t>
      </w:r>
    </w:p>
    <w:p w14:paraId="0D681382" w14:textId="77777777" w:rsidR="0034328C" w:rsidRPr="002F7439" w:rsidRDefault="0034328C" w:rsidP="0034328C">
      <w:pPr>
        <w:numPr>
          <w:ilvl w:val="0"/>
          <w:numId w:val="39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2F7439">
        <w:rPr>
          <w:sz w:val="24"/>
          <w:szCs w:val="24"/>
        </w:rPr>
        <w:t>Vlastní hodnocení školy</w:t>
      </w:r>
      <w:r>
        <w:rPr>
          <w:sz w:val="24"/>
          <w:szCs w:val="24"/>
        </w:rPr>
        <w:t xml:space="preserve"> – výroční zpráva</w:t>
      </w:r>
      <w:r w:rsidRPr="002F7439">
        <w:rPr>
          <w:sz w:val="24"/>
          <w:szCs w:val="24"/>
        </w:rPr>
        <w:t xml:space="preserve"> – dokument, který vypracovává ředitel školy (vyhláška MŠMT č.15/2004) </w:t>
      </w:r>
    </w:p>
    <w:p w14:paraId="6CC11F24" w14:textId="77777777" w:rsidR="0034328C" w:rsidRPr="002F7439" w:rsidRDefault="0034328C" w:rsidP="0034328C">
      <w:pPr>
        <w:numPr>
          <w:ilvl w:val="0"/>
          <w:numId w:val="39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2F7439">
        <w:rPr>
          <w:sz w:val="24"/>
          <w:szCs w:val="24"/>
        </w:rPr>
        <w:t>Vyhodnocení úrovně péče o nadané žáky a žáky se speciálními vzdělávacími potřebami - provádí výchovný poradce a speciální pedagog (červen)</w:t>
      </w:r>
    </w:p>
    <w:p w14:paraId="47D49BC4" w14:textId="77777777" w:rsidR="0034328C" w:rsidRPr="002F7439" w:rsidRDefault="0034328C" w:rsidP="0034328C">
      <w:pPr>
        <w:numPr>
          <w:ilvl w:val="0"/>
          <w:numId w:val="39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2F7439">
        <w:rPr>
          <w:sz w:val="24"/>
          <w:szCs w:val="24"/>
        </w:rPr>
        <w:t>Vyhodnocení klimatu školy -  provádí ředitel školy (červen)</w:t>
      </w:r>
    </w:p>
    <w:p w14:paraId="4268996D" w14:textId="77777777" w:rsidR="0034328C" w:rsidRPr="002F7439" w:rsidRDefault="0034328C" w:rsidP="0034328C">
      <w:pPr>
        <w:numPr>
          <w:ilvl w:val="0"/>
          <w:numId w:val="39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2F7439">
        <w:rPr>
          <w:sz w:val="24"/>
          <w:szCs w:val="24"/>
        </w:rPr>
        <w:t>Zprávy třídních učitelů o úrovni vzdělávacích a výchovných cílů na čtvrtletních pedagogických radách</w:t>
      </w:r>
    </w:p>
    <w:p w14:paraId="41D2C1AA" w14:textId="77777777" w:rsidR="0034328C" w:rsidRPr="002F7439" w:rsidRDefault="0034328C" w:rsidP="0034328C">
      <w:pPr>
        <w:rPr>
          <w:sz w:val="24"/>
          <w:szCs w:val="24"/>
        </w:rPr>
      </w:pPr>
      <w:r w:rsidRPr="002F7439">
        <w:rPr>
          <w:sz w:val="24"/>
          <w:szCs w:val="24"/>
        </w:rPr>
        <w:t> </w:t>
      </w:r>
    </w:p>
    <w:p w14:paraId="4D5C7325" w14:textId="77777777" w:rsidR="0034328C" w:rsidRPr="002F7439" w:rsidRDefault="0034328C" w:rsidP="0034328C">
      <w:pPr>
        <w:rPr>
          <w:sz w:val="24"/>
          <w:szCs w:val="24"/>
        </w:rPr>
      </w:pPr>
      <w:r w:rsidRPr="002F7439">
        <w:rPr>
          <w:rStyle w:val="Siln"/>
          <w:sz w:val="24"/>
          <w:szCs w:val="24"/>
        </w:rPr>
        <w:t>Nástroje vlastního hodnocení:</w:t>
      </w:r>
    </w:p>
    <w:p w14:paraId="6EBA2ADB" w14:textId="77777777" w:rsidR="0034328C" w:rsidRPr="002F7439" w:rsidRDefault="0034328C" w:rsidP="0034328C">
      <w:pPr>
        <w:rPr>
          <w:sz w:val="24"/>
          <w:szCs w:val="24"/>
        </w:rPr>
      </w:pPr>
      <w:r w:rsidRPr="002F7439">
        <w:rPr>
          <w:sz w:val="24"/>
          <w:szCs w:val="24"/>
        </w:rPr>
        <w:t> </w:t>
      </w:r>
    </w:p>
    <w:p w14:paraId="770AFA48" w14:textId="77777777" w:rsidR="0034328C" w:rsidRPr="002F7439" w:rsidRDefault="0034328C" w:rsidP="0034328C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2F7439">
        <w:rPr>
          <w:sz w:val="24"/>
          <w:szCs w:val="24"/>
        </w:rPr>
        <w:t>Dotazníková šetření pro žáky, rodiče a učitele</w:t>
      </w:r>
      <w:r>
        <w:rPr>
          <w:sz w:val="24"/>
          <w:szCs w:val="24"/>
        </w:rPr>
        <w:t>.</w:t>
      </w:r>
    </w:p>
    <w:p w14:paraId="7B309D8E" w14:textId="77777777" w:rsidR="0034328C" w:rsidRPr="002F7439" w:rsidRDefault="0034328C" w:rsidP="0034328C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2F7439">
        <w:rPr>
          <w:sz w:val="24"/>
          <w:szCs w:val="24"/>
        </w:rPr>
        <w:t xml:space="preserve">Průběžné hodnocení naplňování výstupů témat, tematických celků, předmětů a oblastí ze strany jednotlivých vyučujících. </w:t>
      </w:r>
    </w:p>
    <w:p w14:paraId="1319451A" w14:textId="77777777" w:rsidR="0034328C" w:rsidRPr="002F7439" w:rsidRDefault="0034328C" w:rsidP="0034328C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2F7439">
        <w:rPr>
          <w:sz w:val="24"/>
          <w:szCs w:val="24"/>
        </w:rPr>
        <w:t>Hospitační činnost, soustavné pozorování a průběžné hodnocení vedením školy.</w:t>
      </w:r>
    </w:p>
    <w:p w14:paraId="4B7CBB4E" w14:textId="77777777" w:rsidR="0034328C" w:rsidRPr="002F7439" w:rsidRDefault="0034328C" w:rsidP="0034328C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2F7439">
        <w:rPr>
          <w:sz w:val="24"/>
          <w:szCs w:val="24"/>
        </w:rPr>
        <w:t xml:space="preserve">Testování žáků standardizovanými testy v oblasti matematiky, českého a anglického jazyka. </w:t>
      </w:r>
    </w:p>
    <w:p w14:paraId="0B2A7668" w14:textId="77777777" w:rsidR="0034328C" w:rsidRPr="002F7439" w:rsidRDefault="0034328C" w:rsidP="0034328C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2F7439">
        <w:rPr>
          <w:sz w:val="24"/>
          <w:szCs w:val="24"/>
        </w:rPr>
        <w:t>Rozbory řešení výchovných a vzdělávacích problémů.</w:t>
      </w:r>
    </w:p>
    <w:p w14:paraId="770D29CD" w14:textId="77777777" w:rsidR="0034328C" w:rsidRPr="002F7439" w:rsidRDefault="0034328C" w:rsidP="0034328C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2F7439">
        <w:rPr>
          <w:sz w:val="24"/>
          <w:szCs w:val="24"/>
        </w:rPr>
        <w:t xml:space="preserve">Účast žáků v soutěžích. </w:t>
      </w:r>
    </w:p>
    <w:p w14:paraId="4F099C40" w14:textId="77777777" w:rsidR="0034328C" w:rsidRDefault="0034328C" w:rsidP="0034328C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2F7439">
        <w:rPr>
          <w:sz w:val="24"/>
          <w:szCs w:val="24"/>
        </w:rPr>
        <w:t>Využití školou vytvořených didaktických testů (např. čtvrtletních prací) za účelem vyhodnocení míry naplňování obecných vzdělávacích cílů stanovených pro jednotlivé předměty.</w:t>
      </w:r>
    </w:p>
    <w:p w14:paraId="4D703870" w14:textId="3EBC29FA" w:rsidR="008E0766" w:rsidRDefault="0034328C" w:rsidP="0034328C">
      <w:pPr>
        <w:rPr>
          <w:rFonts w:eastAsia="Batang"/>
          <w:sz w:val="24"/>
          <w:szCs w:val="24"/>
        </w:rPr>
      </w:pPr>
      <w:r>
        <w:rPr>
          <w:sz w:val="24"/>
          <w:szCs w:val="24"/>
        </w:rPr>
        <w:br w:type="page"/>
      </w:r>
    </w:p>
    <w:p w14:paraId="6531EC4A" w14:textId="77777777" w:rsidR="008E0766" w:rsidRPr="00F422F4" w:rsidRDefault="008E0766" w:rsidP="009A672A">
      <w:pPr>
        <w:rPr>
          <w:rFonts w:eastAsia="Batang"/>
          <w:sz w:val="24"/>
          <w:szCs w:val="24"/>
        </w:rPr>
      </w:pPr>
    </w:p>
    <w:p w14:paraId="4742B749" w14:textId="77777777" w:rsidR="003F4782" w:rsidRPr="00F422F4" w:rsidRDefault="003F4782" w:rsidP="009A672A">
      <w:pPr>
        <w:rPr>
          <w:rFonts w:eastAsia="Batang"/>
          <w:b/>
          <w:sz w:val="24"/>
          <w:szCs w:val="24"/>
        </w:rPr>
      </w:pPr>
      <w:r w:rsidRPr="00F422F4">
        <w:rPr>
          <w:rFonts w:eastAsia="Batang"/>
          <w:b/>
          <w:sz w:val="24"/>
          <w:szCs w:val="24"/>
        </w:rPr>
        <w:t>Oblast řízení a správy</w:t>
      </w:r>
    </w:p>
    <w:p w14:paraId="657E54A4" w14:textId="7FF110ED" w:rsidR="00540EB1" w:rsidRPr="00A8283A" w:rsidRDefault="00540EB1" w:rsidP="009A672A">
      <w:pPr>
        <w:numPr>
          <w:ilvl w:val="0"/>
          <w:numId w:val="23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zpracovat jasnou a reálnou koncepci rozvoje školy a strategii pro její naplnění, průběžně ji vyhodnocovat za účasti veřejnosti a zřizovatele, na základě zpětné vazby </w:t>
      </w:r>
      <w:r w:rsidR="00E85D9E" w:rsidRPr="00A8283A">
        <w:rPr>
          <w:rFonts w:eastAsia="Batang"/>
          <w:sz w:val="24"/>
          <w:szCs w:val="24"/>
        </w:rPr>
        <w:t>ji doplňovat</w:t>
      </w:r>
      <w:r w:rsidRPr="00A8283A">
        <w:rPr>
          <w:rFonts w:eastAsia="Batang"/>
          <w:sz w:val="24"/>
          <w:szCs w:val="24"/>
        </w:rPr>
        <w:t xml:space="preserve">, </w:t>
      </w:r>
    </w:p>
    <w:p w14:paraId="3A8211B6" w14:textId="77777777" w:rsidR="00BD0F52" w:rsidRPr="00A8283A" w:rsidRDefault="00BD0F52" w:rsidP="009A672A">
      <w:pPr>
        <w:numPr>
          <w:ilvl w:val="0"/>
          <w:numId w:val="23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vytvořit účinný a srozumitelný systém autoevaluace školy,</w:t>
      </w:r>
    </w:p>
    <w:p w14:paraId="2AEE4FCE" w14:textId="77777777" w:rsidR="00C037B5" w:rsidRPr="00A8283A" w:rsidRDefault="00C037B5" w:rsidP="009A672A">
      <w:pPr>
        <w:numPr>
          <w:ilvl w:val="0"/>
          <w:numId w:val="23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vytvořit a udržovat na škole</w:t>
      </w:r>
      <w:r w:rsidR="000429CB" w:rsidRPr="00A8283A">
        <w:rPr>
          <w:rFonts w:eastAsia="Batang"/>
          <w:sz w:val="24"/>
          <w:szCs w:val="24"/>
        </w:rPr>
        <w:t xml:space="preserve"> vstřícný a respektující komunikační systém, zahrnující pedagogy, děti i rodiče a veřejnost,</w:t>
      </w:r>
    </w:p>
    <w:p w14:paraId="13785FC4" w14:textId="77777777" w:rsidR="00A57AA1" w:rsidRPr="00A8283A" w:rsidRDefault="003F4782" w:rsidP="009A672A">
      <w:pPr>
        <w:numPr>
          <w:ilvl w:val="0"/>
          <w:numId w:val="23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spolupracovat se zřizovatelem </w:t>
      </w:r>
      <w:r w:rsidR="00C23290" w:rsidRPr="00A8283A">
        <w:rPr>
          <w:rFonts w:eastAsia="Batang"/>
          <w:sz w:val="24"/>
          <w:szCs w:val="24"/>
        </w:rPr>
        <w:t xml:space="preserve">na kulturním životě </w:t>
      </w:r>
      <w:r w:rsidR="00A57AA1" w:rsidRPr="00A8283A">
        <w:rPr>
          <w:rFonts w:eastAsia="Batang"/>
          <w:sz w:val="24"/>
          <w:szCs w:val="24"/>
        </w:rPr>
        <w:t xml:space="preserve">a projektech </w:t>
      </w:r>
      <w:r w:rsidR="00C23290" w:rsidRPr="00A8283A">
        <w:rPr>
          <w:rFonts w:eastAsia="Batang"/>
          <w:sz w:val="24"/>
          <w:szCs w:val="24"/>
        </w:rPr>
        <w:t>obce</w:t>
      </w:r>
      <w:r w:rsidR="00A57AA1" w:rsidRPr="00A8283A">
        <w:rPr>
          <w:rFonts w:eastAsia="Batang"/>
          <w:sz w:val="24"/>
          <w:szCs w:val="24"/>
        </w:rPr>
        <w:t>,</w:t>
      </w:r>
      <w:r w:rsidRPr="00A8283A">
        <w:rPr>
          <w:rFonts w:eastAsia="Batang"/>
          <w:sz w:val="24"/>
          <w:szCs w:val="24"/>
        </w:rPr>
        <w:t xml:space="preserve"> </w:t>
      </w:r>
    </w:p>
    <w:p w14:paraId="0BFE9216" w14:textId="77777777" w:rsidR="003F4782" w:rsidRPr="00A8283A" w:rsidRDefault="003F4782" w:rsidP="009A672A">
      <w:pPr>
        <w:numPr>
          <w:ilvl w:val="0"/>
          <w:numId w:val="23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pracovat na tvorbě projektů k získání dotací z fondů EU (vybavenost školy, mezinárodní spolupráce, profil regionu)</w:t>
      </w:r>
      <w:r w:rsidR="009A672A" w:rsidRPr="00A8283A">
        <w:rPr>
          <w:rFonts w:eastAsia="Batang"/>
          <w:sz w:val="24"/>
          <w:szCs w:val="24"/>
        </w:rPr>
        <w:t>,</w:t>
      </w:r>
    </w:p>
    <w:p w14:paraId="40370C17" w14:textId="77777777" w:rsidR="003F4782" w:rsidRPr="00A8283A" w:rsidRDefault="00C23290" w:rsidP="009A672A">
      <w:pPr>
        <w:numPr>
          <w:ilvl w:val="0"/>
          <w:numId w:val="23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zlepšovat </w:t>
      </w:r>
      <w:r w:rsidR="003F4782" w:rsidRPr="00A8283A">
        <w:rPr>
          <w:rFonts w:eastAsia="Batang"/>
          <w:sz w:val="24"/>
          <w:szCs w:val="24"/>
        </w:rPr>
        <w:t>vybavení školy pro názornost a efektivitu výuky, aktualizovat učební pomůcky, doplňovat knihovny, modernizovat vybavení jednotlivých součás</w:t>
      </w:r>
      <w:r w:rsidRPr="00A8283A">
        <w:rPr>
          <w:rFonts w:eastAsia="Batang"/>
          <w:sz w:val="24"/>
          <w:szCs w:val="24"/>
        </w:rPr>
        <w:t>tí školy,</w:t>
      </w:r>
    </w:p>
    <w:p w14:paraId="1AD7ADBE" w14:textId="77777777" w:rsidR="003F4782" w:rsidRPr="00A8283A" w:rsidRDefault="003F4782" w:rsidP="009A672A">
      <w:pPr>
        <w:numPr>
          <w:ilvl w:val="0"/>
          <w:numId w:val="23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zdokonalovat řídící činnost, zvyšovat aktivní podíl pracovníků na řízení a zlepšování práce školy</w:t>
      </w:r>
      <w:r w:rsidR="009A672A" w:rsidRPr="00A8283A">
        <w:rPr>
          <w:rFonts w:eastAsia="Batang"/>
          <w:sz w:val="24"/>
          <w:szCs w:val="24"/>
        </w:rPr>
        <w:t>,</w:t>
      </w:r>
    </w:p>
    <w:p w14:paraId="5F310E44" w14:textId="77777777" w:rsidR="002A3E46" w:rsidRPr="00A8283A" w:rsidRDefault="002A3E46" w:rsidP="002A3E46">
      <w:pPr>
        <w:pStyle w:val="Default"/>
        <w:numPr>
          <w:ilvl w:val="0"/>
          <w:numId w:val="23"/>
        </w:numPr>
        <w:rPr>
          <w:color w:val="auto"/>
          <w:sz w:val="23"/>
          <w:szCs w:val="23"/>
        </w:rPr>
      </w:pPr>
      <w:r w:rsidRPr="00A8283A">
        <w:rPr>
          <w:color w:val="auto"/>
          <w:sz w:val="23"/>
          <w:szCs w:val="23"/>
        </w:rPr>
        <w:t>hodnotit a inovovat strategie a plány pro realizaci ŠVP,</w:t>
      </w:r>
    </w:p>
    <w:p w14:paraId="450FC395" w14:textId="77777777" w:rsidR="004E5E36" w:rsidRPr="00A8283A" w:rsidRDefault="004E5E36" w:rsidP="004E5E36">
      <w:pPr>
        <w:pStyle w:val="Default"/>
        <w:numPr>
          <w:ilvl w:val="0"/>
          <w:numId w:val="23"/>
        </w:numPr>
        <w:rPr>
          <w:color w:val="auto"/>
          <w:sz w:val="23"/>
          <w:szCs w:val="23"/>
        </w:rPr>
      </w:pPr>
      <w:r w:rsidRPr="00A8283A">
        <w:rPr>
          <w:color w:val="auto"/>
        </w:rPr>
        <w:t xml:space="preserve">pravidelně vyhodnocovat </w:t>
      </w:r>
      <w:r w:rsidRPr="00A8283A">
        <w:rPr>
          <w:color w:val="auto"/>
          <w:sz w:val="23"/>
          <w:szCs w:val="23"/>
        </w:rPr>
        <w:t>personální rizika a přijímat opatření k jejich odstraňování, zejména v oblasti odborné kvalifikace pedagogů a věkové struktury</w:t>
      </w:r>
      <w:r w:rsidR="00881183" w:rsidRPr="00A8283A">
        <w:rPr>
          <w:color w:val="auto"/>
          <w:sz w:val="23"/>
          <w:szCs w:val="23"/>
        </w:rPr>
        <w:t>.</w:t>
      </w:r>
      <w:r w:rsidRPr="00A8283A">
        <w:rPr>
          <w:color w:val="auto"/>
          <w:sz w:val="23"/>
          <w:szCs w:val="23"/>
        </w:rPr>
        <w:t xml:space="preserve"> </w:t>
      </w:r>
    </w:p>
    <w:p w14:paraId="08CEFEFA" w14:textId="77777777" w:rsidR="002A3E46" w:rsidRPr="00A8283A" w:rsidRDefault="002A3E46" w:rsidP="00C23290">
      <w:pPr>
        <w:pStyle w:val="Default"/>
        <w:ind w:left="720"/>
        <w:rPr>
          <w:color w:val="auto"/>
          <w:sz w:val="23"/>
          <w:szCs w:val="23"/>
        </w:rPr>
      </w:pPr>
    </w:p>
    <w:p w14:paraId="08187A1E" w14:textId="77777777" w:rsidR="009A672A" w:rsidRPr="00A8283A" w:rsidRDefault="009A672A" w:rsidP="009A672A">
      <w:pPr>
        <w:rPr>
          <w:rFonts w:eastAsia="Batang"/>
          <w:sz w:val="24"/>
          <w:szCs w:val="24"/>
        </w:rPr>
      </w:pPr>
    </w:p>
    <w:p w14:paraId="2E117457" w14:textId="77777777" w:rsidR="003F4782" w:rsidRPr="00A8283A" w:rsidRDefault="003F4782" w:rsidP="009A672A">
      <w:pPr>
        <w:rPr>
          <w:rFonts w:eastAsia="Batang"/>
          <w:b/>
          <w:sz w:val="24"/>
          <w:szCs w:val="24"/>
        </w:rPr>
      </w:pPr>
      <w:r w:rsidRPr="00A8283A">
        <w:rPr>
          <w:rFonts w:eastAsia="Batang"/>
          <w:b/>
          <w:sz w:val="24"/>
          <w:szCs w:val="24"/>
        </w:rPr>
        <w:t>Oblast v</w:t>
      </w:r>
      <w:r w:rsidR="007F6791" w:rsidRPr="00A8283A">
        <w:rPr>
          <w:rFonts w:eastAsia="Batang"/>
          <w:b/>
          <w:sz w:val="24"/>
          <w:szCs w:val="24"/>
        </w:rPr>
        <w:t>zdělávání</w:t>
      </w:r>
    </w:p>
    <w:p w14:paraId="6EA90438" w14:textId="77777777" w:rsidR="000429CB" w:rsidRPr="00A8283A" w:rsidRDefault="000429CB" w:rsidP="009A672A">
      <w:pPr>
        <w:numPr>
          <w:ilvl w:val="0"/>
          <w:numId w:val="24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vytvořit srozumitelnou, zajímavou a reálnou vzdělávací nabídku, která bude věkově přiměřená,</w:t>
      </w:r>
    </w:p>
    <w:p w14:paraId="6513D7A5" w14:textId="77777777" w:rsidR="000429CB" w:rsidRPr="00A8283A" w:rsidRDefault="000429CB" w:rsidP="009A672A">
      <w:pPr>
        <w:pStyle w:val="Default"/>
        <w:numPr>
          <w:ilvl w:val="0"/>
          <w:numId w:val="24"/>
        </w:numPr>
        <w:rPr>
          <w:rFonts w:eastAsia="Batang"/>
          <w:color w:val="auto"/>
        </w:rPr>
      </w:pPr>
      <w:r w:rsidRPr="00A8283A">
        <w:rPr>
          <w:color w:val="auto"/>
        </w:rPr>
        <w:t>věnovat pozornost r</w:t>
      </w:r>
      <w:r w:rsidRPr="00A8283A">
        <w:rPr>
          <w:color w:val="auto"/>
          <w:sz w:val="23"/>
          <w:szCs w:val="23"/>
        </w:rPr>
        <w:t>ozvoji čtenářské, matematické a sociální gramotnosti,</w:t>
      </w:r>
    </w:p>
    <w:p w14:paraId="4544C628" w14:textId="77777777" w:rsidR="00945D5B" w:rsidRPr="00A8283A" w:rsidRDefault="00B5211A" w:rsidP="009A672A">
      <w:pPr>
        <w:numPr>
          <w:ilvl w:val="0"/>
          <w:numId w:val="24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zajistit rovné příležitosti pro všechny děti (žáky),</w:t>
      </w:r>
      <w:r w:rsidR="00945D5B" w:rsidRPr="00A8283A">
        <w:rPr>
          <w:sz w:val="23"/>
          <w:szCs w:val="23"/>
        </w:rPr>
        <w:t xml:space="preserve"> systematicky identifikovat individuální potřeby dětí při vzdělávání, spolupracovat s odbornými pracovišti,</w:t>
      </w:r>
    </w:p>
    <w:p w14:paraId="7A72D7FA" w14:textId="77777777" w:rsidR="003F4782" w:rsidRPr="00A8283A" w:rsidRDefault="00945D5B" w:rsidP="009A672A">
      <w:pPr>
        <w:numPr>
          <w:ilvl w:val="0"/>
          <w:numId w:val="24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vytvořit </w:t>
      </w:r>
      <w:r w:rsidRPr="00A8283A">
        <w:rPr>
          <w:sz w:val="23"/>
          <w:szCs w:val="23"/>
        </w:rPr>
        <w:t>vlastní strategii práce s dětmi s potřebou podpůrných opatření, vyhodnocovat její účinnost,</w:t>
      </w:r>
    </w:p>
    <w:p w14:paraId="22D47DCB" w14:textId="77777777" w:rsidR="007F6791" w:rsidRPr="00A8283A" w:rsidRDefault="007F6791" w:rsidP="009A672A">
      <w:pPr>
        <w:pStyle w:val="Default"/>
        <w:numPr>
          <w:ilvl w:val="0"/>
          <w:numId w:val="24"/>
        </w:numPr>
        <w:rPr>
          <w:rFonts w:eastAsia="Batang"/>
          <w:color w:val="auto"/>
        </w:rPr>
      </w:pPr>
      <w:r w:rsidRPr="00A8283A">
        <w:rPr>
          <w:color w:val="auto"/>
          <w:sz w:val="23"/>
          <w:szCs w:val="23"/>
        </w:rPr>
        <w:t>zaměřit se na podporu funkčních gramotností u žáků, zejména ve čtenářské, matematické, sociální, přírodovědné, informační gramotnosti a ve schopnosti komunikace v cizích jazycích,</w:t>
      </w:r>
    </w:p>
    <w:p w14:paraId="4CEAA4D8" w14:textId="77777777" w:rsidR="003F4782" w:rsidRPr="00A8283A" w:rsidRDefault="00B5211A" w:rsidP="009A672A">
      <w:pPr>
        <w:numPr>
          <w:ilvl w:val="0"/>
          <w:numId w:val="24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evidovat žáky s potřebou podpůrných opatření, </w:t>
      </w:r>
      <w:r w:rsidR="003F4782" w:rsidRPr="00A8283A">
        <w:rPr>
          <w:rFonts w:eastAsia="Batang"/>
          <w:sz w:val="24"/>
          <w:szCs w:val="24"/>
        </w:rPr>
        <w:t xml:space="preserve">zajišťovat </w:t>
      </w:r>
      <w:r w:rsidRPr="00A8283A">
        <w:rPr>
          <w:rFonts w:eastAsia="Batang"/>
          <w:sz w:val="24"/>
          <w:szCs w:val="24"/>
        </w:rPr>
        <w:t xml:space="preserve">jim </w:t>
      </w:r>
      <w:r w:rsidR="003F4782" w:rsidRPr="00A8283A">
        <w:rPr>
          <w:rFonts w:eastAsia="Batang"/>
          <w:sz w:val="24"/>
          <w:szCs w:val="24"/>
        </w:rPr>
        <w:t>účinnou individuální péči</w:t>
      </w:r>
      <w:r w:rsidRPr="00A8283A">
        <w:rPr>
          <w:rFonts w:eastAsia="Batang"/>
          <w:sz w:val="24"/>
          <w:szCs w:val="24"/>
        </w:rPr>
        <w:t>, v případě nutnosti ve spolupráci s poradenským zařízením</w:t>
      </w:r>
      <w:r w:rsidR="00881183" w:rsidRPr="00A8283A">
        <w:rPr>
          <w:rFonts w:eastAsia="Batang"/>
          <w:sz w:val="24"/>
          <w:szCs w:val="24"/>
        </w:rPr>
        <w:t>,</w:t>
      </w:r>
    </w:p>
    <w:p w14:paraId="60C2D2FA" w14:textId="77777777" w:rsidR="009A672A" w:rsidRPr="00A8283A" w:rsidRDefault="003F4782" w:rsidP="009A672A">
      <w:pPr>
        <w:numPr>
          <w:ilvl w:val="0"/>
          <w:numId w:val="24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sledovat kvalitu práce pedagogických pracovníků a ovlivňovat její růst, uplatňovat ve výuce nové alternativní metody, smysluplně využívat a sledovat DVPP, </w:t>
      </w:r>
      <w:r w:rsidR="00C23290" w:rsidRPr="00A8283A">
        <w:rPr>
          <w:rFonts w:eastAsia="Batang"/>
          <w:sz w:val="24"/>
          <w:szCs w:val="24"/>
        </w:rPr>
        <w:t>zaměřovat samostudium pedagogů a vytvářet pro ně podmínky,</w:t>
      </w:r>
    </w:p>
    <w:p w14:paraId="2D2498DD" w14:textId="77777777" w:rsidR="00A279C4" w:rsidRPr="00A8283A" w:rsidRDefault="002A3E46" w:rsidP="009A672A">
      <w:pPr>
        <w:numPr>
          <w:ilvl w:val="0"/>
          <w:numId w:val="24"/>
        </w:numPr>
        <w:spacing w:before="120" w:line="240" w:lineRule="atLeast"/>
        <w:jc w:val="both"/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průběžně pracovat na inovacích</w:t>
      </w:r>
      <w:r w:rsidR="003F4782" w:rsidRPr="00A8283A">
        <w:rPr>
          <w:rFonts w:eastAsia="Batang"/>
          <w:sz w:val="24"/>
          <w:szCs w:val="24"/>
        </w:rPr>
        <w:t xml:space="preserve"> školního vzdělávacího programu </w:t>
      </w:r>
      <w:r w:rsidRPr="00A8283A">
        <w:rPr>
          <w:rFonts w:eastAsia="Batang"/>
          <w:sz w:val="24"/>
          <w:szCs w:val="24"/>
        </w:rPr>
        <w:t xml:space="preserve">a na strategiích jeho rozvoje, </w:t>
      </w:r>
      <w:r w:rsidR="003F4782" w:rsidRPr="00A8283A">
        <w:rPr>
          <w:rFonts w:eastAsia="Batang"/>
          <w:sz w:val="24"/>
          <w:szCs w:val="24"/>
        </w:rPr>
        <w:t xml:space="preserve">na základě zkušeností pracovníků a požadavků </w:t>
      </w:r>
      <w:r w:rsidR="009A672A" w:rsidRPr="00A8283A">
        <w:rPr>
          <w:rFonts w:eastAsia="Batang"/>
          <w:sz w:val="24"/>
          <w:szCs w:val="24"/>
        </w:rPr>
        <w:t>rodičů</w:t>
      </w:r>
      <w:r w:rsidR="003F4782" w:rsidRPr="00A8283A">
        <w:rPr>
          <w:rFonts w:eastAsia="Batang"/>
          <w:sz w:val="24"/>
          <w:szCs w:val="24"/>
        </w:rPr>
        <w:t>, v závislosti na skladbě žáků</w:t>
      </w:r>
      <w:r w:rsidRPr="00A8283A">
        <w:rPr>
          <w:rFonts w:eastAsia="Batang"/>
          <w:sz w:val="24"/>
          <w:szCs w:val="24"/>
        </w:rPr>
        <w:t>, identifikovat a vyhodnocovat silné a slabé stránky školy</w:t>
      </w:r>
      <w:r w:rsidR="007F6791" w:rsidRPr="00A8283A">
        <w:rPr>
          <w:rFonts w:eastAsia="Batang"/>
          <w:sz w:val="24"/>
          <w:szCs w:val="24"/>
        </w:rPr>
        <w:t>,</w:t>
      </w:r>
    </w:p>
    <w:p w14:paraId="70091A2B" w14:textId="77777777" w:rsidR="007F6791" w:rsidRPr="00A8283A" w:rsidRDefault="007F6791" w:rsidP="009A672A">
      <w:pPr>
        <w:numPr>
          <w:ilvl w:val="0"/>
          <w:numId w:val="24"/>
        </w:numPr>
        <w:spacing w:before="120" w:line="240" w:lineRule="atLeast"/>
        <w:jc w:val="both"/>
        <w:rPr>
          <w:rFonts w:eastAsia="Batang"/>
          <w:sz w:val="32"/>
          <w:szCs w:val="24"/>
        </w:rPr>
      </w:pPr>
      <w:r w:rsidRPr="00A8283A">
        <w:rPr>
          <w:sz w:val="24"/>
          <w:szCs w:val="24"/>
        </w:rPr>
        <w:t>systematicky hodnotit dosahované výsledky ve všech vzdělávacích oblastech a sledovat úspěšnost účastníků vzdělávání, výstupy pro hodnocení získávat z více zdrojů</w:t>
      </w:r>
      <w:r w:rsidR="00A279C4" w:rsidRPr="00A8283A">
        <w:rPr>
          <w:sz w:val="24"/>
          <w:szCs w:val="24"/>
        </w:rPr>
        <w:t>, analyzovat důvody</w:t>
      </w:r>
      <w:r w:rsidR="00A279C4" w:rsidRPr="00A8283A">
        <w:rPr>
          <w:sz w:val="24"/>
        </w:rPr>
        <w:t xml:space="preserve"> neprospěchu, zaměřit se na prevenci školní neúspěšnosti, zejména u žáků, kteří dlouhodobě vykazují vysokou míru neúspěšnosti,</w:t>
      </w:r>
    </w:p>
    <w:p w14:paraId="283DD331" w14:textId="77777777" w:rsidR="00A279C4" w:rsidRPr="00A8283A" w:rsidRDefault="00A279C4" w:rsidP="00A279C4">
      <w:pPr>
        <w:pStyle w:val="Default"/>
        <w:numPr>
          <w:ilvl w:val="0"/>
          <w:numId w:val="24"/>
        </w:numPr>
        <w:jc w:val="both"/>
        <w:rPr>
          <w:color w:val="auto"/>
          <w:szCs w:val="23"/>
        </w:rPr>
      </w:pPr>
      <w:r w:rsidRPr="00A8283A">
        <w:rPr>
          <w:color w:val="auto"/>
        </w:rPr>
        <w:t>v</w:t>
      </w:r>
      <w:r w:rsidRPr="00A8283A">
        <w:rPr>
          <w:color w:val="auto"/>
          <w:szCs w:val="23"/>
        </w:rPr>
        <w:t xml:space="preserve">ýchovu ke zdraví zaměřit na rozvoj zdravých stravovacích návyků, pohybových dovedností a tělesné zdatnosti dětí a žáků, v rámci prevence se zaměřit na prevenci rizikového chování dětí a žáků (užívání návykových látek, šikana apod.). </w:t>
      </w:r>
    </w:p>
    <w:p w14:paraId="66DBC41B" w14:textId="77777777" w:rsidR="008E3904" w:rsidRPr="00A8283A" w:rsidRDefault="00A279C4" w:rsidP="00A279C4">
      <w:pPr>
        <w:pStyle w:val="Default"/>
        <w:numPr>
          <w:ilvl w:val="0"/>
          <w:numId w:val="24"/>
        </w:numPr>
        <w:jc w:val="both"/>
        <w:rPr>
          <w:color w:val="auto"/>
          <w:szCs w:val="23"/>
        </w:rPr>
      </w:pPr>
      <w:r w:rsidRPr="00A8283A">
        <w:rPr>
          <w:color w:val="auto"/>
          <w:szCs w:val="23"/>
        </w:rPr>
        <w:t>podporovat rozvoj vzdělávání v informační gramotnosti a jazykové gramotnosti, vyhodnocovat dosaženou úroveň a výsledky vzdělávání</w:t>
      </w:r>
      <w:r w:rsidR="008E3904" w:rsidRPr="00A8283A">
        <w:rPr>
          <w:color w:val="auto"/>
          <w:szCs w:val="23"/>
        </w:rPr>
        <w:t>,</w:t>
      </w:r>
    </w:p>
    <w:p w14:paraId="17FF40B0" w14:textId="77777777" w:rsidR="00A279C4" w:rsidRPr="00A8283A" w:rsidRDefault="008E3904" w:rsidP="00A279C4">
      <w:pPr>
        <w:pStyle w:val="Default"/>
        <w:numPr>
          <w:ilvl w:val="0"/>
          <w:numId w:val="24"/>
        </w:numPr>
        <w:jc w:val="both"/>
        <w:rPr>
          <w:color w:val="auto"/>
          <w:szCs w:val="23"/>
        </w:rPr>
      </w:pPr>
      <w:r w:rsidRPr="00A8283A">
        <w:rPr>
          <w:color w:val="auto"/>
          <w:szCs w:val="23"/>
        </w:rPr>
        <w:lastRenderedPageBreak/>
        <w:t>individuální přístup k dětem chápat jako soustavné získávání informací o výsledcích každého dítěte, jejich vyhodnocování a volbu</w:t>
      </w:r>
      <w:r w:rsidR="00A279C4" w:rsidRPr="00A8283A">
        <w:rPr>
          <w:color w:val="auto"/>
          <w:szCs w:val="23"/>
        </w:rPr>
        <w:t xml:space="preserve"> </w:t>
      </w:r>
      <w:r w:rsidRPr="00A8283A">
        <w:rPr>
          <w:color w:val="auto"/>
          <w:szCs w:val="23"/>
        </w:rPr>
        <w:t>dalších</w:t>
      </w:r>
      <w:r w:rsidR="00B5211A" w:rsidRPr="00A8283A">
        <w:rPr>
          <w:color w:val="auto"/>
          <w:szCs w:val="23"/>
        </w:rPr>
        <w:t xml:space="preserve"> postupů, ověřování jejich účinnosti, </w:t>
      </w:r>
    </w:p>
    <w:p w14:paraId="36616399" w14:textId="77777777" w:rsidR="00A279C4" w:rsidRPr="00A8283A" w:rsidRDefault="00A279C4" w:rsidP="00A279C4">
      <w:pPr>
        <w:pStyle w:val="Default"/>
        <w:ind w:left="720"/>
        <w:rPr>
          <w:rFonts w:eastAsia="Batang"/>
          <w:color w:val="auto"/>
        </w:rPr>
      </w:pPr>
    </w:p>
    <w:p w14:paraId="5136BF3F" w14:textId="77777777" w:rsidR="009A672A" w:rsidRPr="00A8283A" w:rsidRDefault="009A672A" w:rsidP="009A672A">
      <w:pPr>
        <w:rPr>
          <w:rFonts w:eastAsia="Batang"/>
          <w:sz w:val="24"/>
          <w:szCs w:val="24"/>
        </w:rPr>
      </w:pPr>
    </w:p>
    <w:p w14:paraId="3C53A57C" w14:textId="77777777" w:rsidR="003F4782" w:rsidRPr="00A8283A" w:rsidRDefault="003F4782" w:rsidP="009A672A">
      <w:pPr>
        <w:rPr>
          <w:rFonts w:eastAsia="Batang"/>
          <w:b/>
          <w:sz w:val="24"/>
          <w:szCs w:val="24"/>
        </w:rPr>
      </w:pPr>
      <w:r w:rsidRPr="00A8283A">
        <w:rPr>
          <w:rFonts w:eastAsia="Batang"/>
          <w:b/>
          <w:sz w:val="24"/>
          <w:szCs w:val="24"/>
        </w:rPr>
        <w:t>Oblast sociální</w:t>
      </w:r>
    </w:p>
    <w:p w14:paraId="70005877" w14:textId="77777777" w:rsidR="003F4782" w:rsidRPr="00A8283A" w:rsidRDefault="003F4782" w:rsidP="009A672A">
      <w:pPr>
        <w:numPr>
          <w:ilvl w:val="0"/>
          <w:numId w:val="25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vytvářet ve škole přátelskou atmosféru a ovzduší spolupráce</w:t>
      </w:r>
      <w:r w:rsidR="009F5ED3" w:rsidRPr="00A8283A">
        <w:rPr>
          <w:rFonts w:eastAsia="Batang"/>
          <w:sz w:val="24"/>
          <w:szCs w:val="24"/>
        </w:rPr>
        <w:t>, příjemného</w:t>
      </w:r>
      <w:r w:rsidRPr="00A8283A">
        <w:rPr>
          <w:rFonts w:eastAsia="Batang"/>
          <w:sz w:val="24"/>
          <w:szCs w:val="24"/>
        </w:rPr>
        <w:t xml:space="preserve"> </w:t>
      </w:r>
      <w:r w:rsidR="009F5ED3" w:rsidRPr="00A8283A">
        <w:rPr>
          <w:rFonts w:eastAsia="Batang"/>
          <w:sz w:val="24"/>
          <w:szCs w:val="24"/>
        </w:rPr>
        <w:t xml:space="preserve">a bezpečného prostředí pro </w:t>
      </w:r>
      <w:r w:rsidR="009A672A" w:rsidRPr="00A8283A">
        <w:rPr>
          <w:rFonts w:eastAsia="Batang"/>
          <w:sz w:val="24"/>
          <w:szCs w:val="24"/>
        </w:rPr>
        <w:t>děti</w:t>
      </w:r>
      <w:r w:rsidRPr="00A8283A">
        <w:rPr>
          <w:rFonts w:eastAsia="Batang"/>
          <w:sz w:val="24"/>
          <w:szCs w:val="24"/>
        </w:rPr>
        <w:t xml:space="preserve">, </w:t>
      </w:r>
      <w:r w:rsidR="009A672A" w:rsidRPr="00A8283A">
        <w:rPr>
          <w:rFonts w:eastAsia="Batang"/>
          <w:sz w:val="24"/>
          <w:szCs w:val="24"/>
        </w:rPr>
        <w:t>pracovníky školy a rodiči,</w:t>
      </w:r>
    </w:p>
    <w:p w14:paraId="584EC5F0" w14:textId="77777777" w:rsidR="009F5ED3" w:rsidRPr="00A8283A" w:rsidRDefault="009F5ED3" w:rsidP="009A672A">
      <w:pPr>
        <w:numPr>
          <w:ilvl w:val="0"/>
          <w:numId w:val="25"/>
        </w:numPr>
        <w:rPr>
          <w:rFonts w:eastAsia="Batang"/>
          <w:sz w:val="24"/>
          <w:szCs w:val="24"/>
        </w:rPr>
      </w:pPr>
      <w:r w:rsidRPr="00A8283A">
        <w:rPr>
          <w:sz w:val="23"/>
          <w:szCs w:val="23"/>
        </w:rPr>
        <w:t>vytvářet systém efektivních opatření k prevenci všech forem rizikového chování,</w:t>
      </w:r>
    </w:p>
    <w:p w14:paraId="610C7A00" w14:textId="77777777" w:rsidR="003F4782" w:rsidRPr="00A8283A" w:rsidRDefault="003F4782" w:rsidP="009A672A">
      <w:pPr>
        <w:numPr>
          <w:ilvl w:val="0"/>
          <w:numId w:val="25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vést </w:t>
      </w:r>
      <w:r w:rsidR="009A672A" w:rsidRPr="00A8283A">
        <w:rPr>
          <w:rFonts w:eastAsia="Batang"/>
          <w:sz w:val="24"/>
          <w:szCs w:val="24"/>
        </w:rPr>
        <w:t>děti</w:t>
      </w:r>
      <w:r w:rsidRPr="00A8283A">
        <w:rPr>
          <w:rFonts w:eastAsia="Batang"/>
          <w:sz w:val="24"/>
          <w:szCs w:val="24"/>
        </w:rPr>
        <w:t xml:space="preserve"> k morálním hodnotám a pozitivnímu vztahu ke světu, k lidem a k přírodě </w:t>
      </w:r>
      <w:r w:rsidR="00C23290" w:rsidRPr="00A8283A">
        <w:rPr>
          <w:rFonts w:eastAsia="Batang"/>
          <w:sz w:val="24"/>
          <w:szCs w:val="24"/>
        </w:rPr>
        <w:t>rozvíjet environmentální výchovu,</w:t>
      </w:r>
    </w:p>
    <w:p w14:paraId="36B14ED5" w14:textId="77777777" w:rsidR="003F4782" w:rsidRPr="00BD3992" w:rsidRDefault="003F4782" w:rsidP="009A672A">
      <w:pPr>
        <w:numPr>
          <w:ilvl w:val="0"/>
          <w:numId w:val="25"/>
        </w:numPr>
        <w:rPr>
          <w:rFonts w:eastAsia="Batang"/>
          <w:b/>
          <w:sz w:val="24"/>
          <w:szCs w:val="24"/>
        </w:rPr>
      </w:pPr>
      <w:r w:rsidRPr="00BD3992">
        <w:rPr>
          <w:rFonts w:eastAsia="Batang"/>
          <w:b/>
          <w:sz w:val="24"/>
          <w:szCs w:val="24"/>
        </w:rPr>
        <w:t>dbát na součinnost rodiny a školy, usilovat o soulad ve výchovném působení, prohloubení zájmu rodičů</w:t>
      </w:r>
      <w:r w:rsidR="009A672A" w:rsidRPr="00BD3992">
        <w:rPr>
          <w:rFonts w:eastAsia="Batang"/>
          <w:b/>
          <w:sz w:val="24"/>
          <w:szCs w:val="24"/>
        </w:rPr>
        <w:t xml:space="preserve"> o dění ve škole,</w:t>
      </w:r>
    </w:p>
    <w:p w14:paraId="4B2A0C62" w14:textId="77777777" w:rsidR="002A3E46" w:rsidRPr="00A8283A" w:rsidRDefault="003F4782" w:rsidP="009A672A">
      <w:pPr>
        <w:numPr>
          <w:ilvl w:val="0"/>
          <w:numId w:val="25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trvale posilovat pocit sounáležitosti se školou</w:t>
      </w:r>
      <w:r w:rsidR="002A3E46" w:rsidRPr="00A8283A">
        <w:rPr>
          <w:rFonts w:eastAsia="Batang"/>
          <w:sz w:val="24"/>
          <w:szCs w:val="24"/>
        </w:rPr>
        <w:t>,</w:t>
      </w:r>
    </w:p>
    <w:p w14:paraId="2729DEA0" w14:textId="77777777" w:rsidR="003F4782" w:rsidRPr="00A8283A" w:rsidRDefault="002A3E46" w:rsidP="009A672A">
      <w:pPr>
        <w:numPr>
          <w:ilvl w:val="0"/>
          <w:numId w:val="25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zohledňovat vnější prostředí (sociální, regionální)</w:t>
      </w:r>
      <w:r w:rsidR="007F6791" w:rsidRPr="00A8283A">
        <w:rPr>
          <w:rFonts w:eastAsia="Batang"/>
          <w:sz w:val="24"/>
          <w:szCs w:val="24"/>
        </w:rPr>
        <w:t>,</w:t>
      </w:r>
    </w:p>
    <w:p w14:paraId="0C4E5D7F" w14:textId="77777777" w:rsidR="007F6791" w:rsidRPr="00A8283A" w:rsidRDefault="007F6791" w:rsidP="007F6791">
      <w:pPr>
        <w:pStyle w:val="Default"/>
        <w:numPr>
          <w:ilvl w:val="0"/>
          <w:numId w:val="25"/>
        </w:numPr>
        <w:rPr>
          <w:color w:val="auto"/>
          <w:sz w:val="23"/>
          <w:szCs w:val="23"/>
        </w:rPr>
      </w:pPr>
      <w:r w:rsidRPr="00A8283A">
        <w:rPr>
          <w:color w:val="auto"/>
          <w:sz w:val="23"/>
          <w:szCs w:val="23"/>
        </w:rPr>
        <w:t xml:space="preserve">odstraňovat sociální, zdravotní a bezpečnostní bariéry, </w:t>
      </w:r>
    </w:p>
    <w:p w14:paraId="35657B8C" w14:textId="77777777" w:rsidR="007F6791" w:rsidRPr="00A8283A" w:rsidRDefault="007F6791" w:rsidP="007F6791">
      <w:pPr>
        <w:pStyle w:val="Default"/>
        <w:numPr>
          <w:ilvl w:val="0"/>
          <w:numId w:val="25"/>
        </w:numPr>
        <w:rPr>
          <w:color w:val="auto"/>
          <w:sz w:val="23"/>
          <w:szCs w:val="23"/>
        </w:rPr>
      </w:pPr>
      <w:r w:rsidRPr="00A8283A">
        <w:rPr>
          <w:color w:val="auto"/>
        </w:rPr>
        <w:t xml:space="preserve">zpracovat a vyhodnocovat </w:t>
      </w:r>
      <w:r w:rsidRPr="00A8283A">
        <w:rPr>
          <w:color w:val="auto"/>
          <w:sz w:val="23"/>
          <w:szCs w:val="23"/>
        </w:rPr>
        <w:t xml:space="preserve">koncepci domácí přípravy, </w:t>
      </w:r>
    </w:p>
    <w:p w14:paraId="11417C5C" w14:textId="686E6588" w:rsidR="007F6791" w:rsidRPr="00A8283A" w:rsidRDefault="00BD3992" w:rsidP="009A672A">
      <w:pPr>
        <w:numPr>
          <w:ilvl w:val="0"/>
          <w:numId w:val="25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činnost</w:t>
      </w:r>
      <w:r w:rsidR="00C23290" w:rsidRPr="00A8283A">
        <w:rPr>
          <w:rFonts w:eastAsia="Batang"/>
          <w:sz w:val="24"/>
          <w:szCs w:val="24"/>
        </w:rPr>
        <w:t xml:space="preserve"> školské</w:t>
      </w:r>
      <w:r>
        <w:rPr>
          <w:rFonts w:eastAsia="Batang"/>
          <w:sz w:val="24"/>
          <w:szCs w:val="24"/>
        </w:rPr>
        <w:t>ho</w:t>
      </w:r>
      <w:r w:rsidR="00C23290" w:rsidRPr="00A8283A">
        <w:rPr>
          <w:rFonts w:eastAsia="Batang"/>
          <w:sz w:val="24"/>
          <w:szCs w:val="24"/>
        </w:rPr>
        <w:t xml:space="preserve"> poradenské</w:t>
      </w:r>
      <w:r>
        <w:rPr>
          <w:rFonts w:eastAsia="Batang"/>
          <w:sz w:val="24"/>
          <w:szCs w:val="24"/>
        </w:rPr>
        <w:t>ho</w:t>
      </w:r>
      <w:r w:rsidR="00C23290" w:rsidRPr="00A8283A">
        <w:rPr>
          <w:rFonts w:eastAsia="Batang"/>
          <w:sz w:val="24"/>
          <w:szCs w:val="24"/>
        </w:rPr>
        <w:t xml:space="preserve"> pracoviště pro </w:t>
      </w:r>
      <w:r w:rsidR="007F6791" w:rsidRPr="00A8283A">
        <w:rPr>
          <w:rFonts w:eastAsia="Batang"/>
          <w:sz w:val="24"/>
          <w:szCs w:val="24"/>
        </w:rPr>
        <w:t>poskytov</w:t>
      </w:r>
      <w:r w:rsidR="00C23290" w:rsidRPr="00A8283A">
        <w:rPr>
          <w:rFonts w:eastAsia="Batang"/>
          <w:sz w:val="24"/>
          <w:szCs w:val="24"/>
        </w:rPr>
        <w:t>ání poradenských</w:t>
      </w:r>
      <w:r w:rsidR="007F6791" w:rsidRPr="00A8283A">
        <w:rPr>
          <w:rFonts w:eastAsia="Batang"/>
          <w:sz w:val="24"/>
          <w:szCs w:val="24"/>
        </w:rPr>
        <w:t xml:space="preserve"> služ</w:t>
      </w:r>
      <w:r w:rsidR="00C23290" w:rsidRPr="00A8283A">
        <w:rPr>
          <w:rFonts w:eastAsia="Batang"/>
          <w:sz w:val="24"/>
          <w:szCs w:val="24"/>
        </w:rPr>
        <w:t>eb rodičům i žákům,</w:t>
      </w:r>
    </w:p>
    <w:p w14:paraId="184C8860" w14:textId="77777777" w:rsidR="007F6791" w:rsidRPr="00A8283A" w:rsidRDefault="007F6791" w:rsidP="009A672A">
      <w:pPr>
        <w:pStyle w:val="Default"/>
        <w:numPr>
          <w:ilvl w:val="0"/>
          <w:numId w:val="25"/>
        </w:numPr>
        <w:rPr>
          <w:rFonts w:eastAsia="Batang"/>
          <w:color w:val="auto"/>
        </w:rPr>
      </w:pPr>
      <w:r w:rsidRPr="00A8283A">
        <w:rPr>
          <w:color w:val="auto"/>
          <w:sz w:val="23"/>
          <w:szCs w:val="23"/>
        </w:rPr>
        <w:t>spolupracovat i s dalšími partnery při vytváření vzdělávací nabídky, zejména zájmové činnosti</w:t>
      </w:r>
      <w:r w:rsidR="00881183" w:rsidRPr="00A8283A">
        <w:rPr>
          <w:color w:val="auto"/>
          <w:sz w:val="23"/>
          <w:szCs w:val="23"/>
        </w:rPr>
        <w:t>.</w:t>
      </w:r>
    </w:p>
    <w:p w14:paraId="4B189222" w14:textId="77777777" w:rsidR="003F4782" w:rsidRPr="00A8283A" w:rsidRDefault="003F4782" w:rsidP="009A672A">
      <w:pPr>
        <w:rPr>
          <w:rFonts w:eastAsia="Batang"/>
          <w:sz w:val="24"/>
          <w:szCs w:val="24"/>
        </w:rPr>
      </w:pPr>
    </w:p>
    <w:p w14:paraId="08AAF23B" w14:textId="77777777" w:rsidR="003F4782" w:rsidRPr="00A8283A" w:rsidRDefault="003F4782" w:rsidP="009A672A">
      <w:pPr>
        <w:rPr>
          <w:rFonts w:eastAsia="Batang"/>
          <w:b/>
          <w:sz w:val="24"/>
          <w:szCs w:val="24"/>
        </w:rPr>
      </w:pPr>
      <w:r w:rsidRPr="00A8283A">
        <w:rPr>
          <w:rFonts w:eastAsia="Batang"/>
          <w:b/>
          <w:sz w:val="24"/>
          <w:szCs w:val="24"/>
        </w:rPr>
        <w:t>Cíle</w:t>
      </w:r>
    </w:p>
    <w:p w14:paraId="211B66AD" w14:textId="77777777" w:rsidR="007F556F" w:rsidRPr="00A8283A" w:rsidRDefault="007F556F" w:rsidP="009A672A">
      <w:pPr>
        <w:numPr>
          <w:ilvl w:val="0"/>
          <w:numId w:val="26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zpracovat konkrétně formulovanou vizi školy, se kterou se pedagogové, rodiče a zřizovatel ztotožní,</w:t>
      </w:r>
    </w:p>
    <w:p w14:paraId="333EB8E4" w14:textId="77777777" w:rsidR="003F4782" w:rsidRPr="00A8283A" w:rsidRDefault="009A672A" w:rsidP="009A672A">
      <w:pPr>
        <w:numPr>
          <w:ilvl w:val="0"/>
          <w:numId w:val="26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r</w:t>
      </w:r>
      <w:r w:rsidR="003F4782" w:rsidRPr="00A8283A">
        <w:rPr>
          <w:rFonts w:eastAsia="Batang"/>
          <w:sz w:val="24"/>
          <w:szCs w:val="24"/>
        </w:rPr>
        <w:t>ozvoj podmínek ke vzdělávání – ekonomické zdroje, kulturnost a vybavenost prostředí, hygiena</w:t>
      </w:r>
      <w:r w:rsidR="00881183" w:rsidRPr="00A8283A">
        <w:rPr>
          <w:rFonts w:eastAsia="Batang"/>
          <w:sz w:val="24"/>
          <w:szCs w:val="24"/>
        </w:rPr>
        <w:t>,</w:t>
      </w:r>
    </w:p>
    <w:p w14:paraId="0847C598" w14:textId="77777777" w:rsidR="003F4782" w:rsidRPr="00A8283A" w:rsidRDefault="003F4782" w:rsidP="009A672A">
      <w:pPr>
        <w:numPr>
          <w:ilvl w:val="0"/>
          <w:numId w:val="26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preventivně předcházet problémům pomocí neustálé údržby budovy školy</w:t>
      </w:r>
      <w:r w:rsidR="00881183" w:rsidRPr="00A8283A">
        <w:rPr>
          <w:rFonts w:eastAsia="Batang"/>
          <w:sz w:val="24"/>
          <w:szCs w:val="24"/>
        </w:rPr>
        <w:t>,</w:t>
      </w:r>
    </w:p>
    <w:p w14:paraId="447405A0" w14:textId="77777777" w:rsidR="003F4782" w:rsidRPr="00A8283A" w:rsidRDefault="003F4782" w:rsidP="009A672A">
      <w:pPr>
        <w:numPr>
          <w:ilvl w:val="0"/>
          <w:numId w:val="26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zaměřit se na školu a její okolí z hlediska estetické výchovy</w:t>
      </w:r>
      <w:r w:rsidR="00881183" w:rsidRPr="00A8283A">
        <w:rPr>
          <w:rFonts w:eastAsia="Batang"/>
          <w:sz w:val="24"/>
          <w:szCs w:val="24"/>
        </w:rPr>
        <w:t>,</w:t>
      </w:r>
      <w:r w:rsidRPr="00A8283A">
        <w:rPr>
          <w:rFonts w:eastAsia="Batang"/>
          <w:sz w:val="24"/>
          <w:szCs w:val="24"/>
        </w:rPr>
        <w:t xml:space="preserve"> </w:t>
      </w:r>
    </w:p>
    <w:p w14:paraId="3208A7D0" w14:textId="77777777" w:rsidR="003F4782" w:rsidRPr="00A8283A" w:rsidRDefault="003F4782" w:rsidP="009A672A">
      <w:pPr>
        <w:numPr>
          <w:ilvl w:val="0"/>
          <w:numId w:val="26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usilovat o získání dalších finančních prostředků pomocí nejrůznějších projektů a grantů</w:t>
      </w:r>
      <w:r w:rsidR="00881183" w:rsidRPr="00A8283A">
        <w:rPr>
          <w:rFonts w:eastAsia="Batang"/>
          <w:sz w:val="24"/>
          <w:szCs w:val="24"/>
        </w:rPr>
        <w:t>,</w:t>
      </w:r>
    </w:p>
    <w:p w14:paraId="462525A7" w14:textId="77777777" w:rsidR="003F4782" w:rsidRPr="00A8283A" w:rsidRDefault="003F4782" w:rsidP="009A672A">
      <w:pPr>
        <w:numPr>
          <w:ilvl w:val="0"/>
          <w:numId w:val="26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zvyšování kvalifikovanosti </w:t>
      </w:r>
      <w:r w:rsidR="009A672A" w:rsidRPr="00A8283A">
        <w:rPr>
          <w:rFonts w:eastAsia="Batang"/>
          <w:sz w:val="24"/>
          <w:szCs w:val="24"/>
        </w:rPr>
        <w:t>pedagogů</w:t>
      </w:r>
      <w:r w:rsidRPr="00A8283A">
        <w:rPr>
          <w:rFonts w:eastAsia="Batang"/>
          <w:sz w:val="24"/>
          <w:szCs w:val="24"/>
        </w:rPr>
        <w:t>, rozvoj pedagogických dovedností pedagogů a odborných znalostí pracovníků školy, využívání znalostí ze speciální pedagogiky</w:t>
      </w:r>
      <w:r w:rsidR="00881183" w:rsidRPr="00A8283A">
        <w:rPr>
          <w:rFonts w:eastAsia="Batang"/>
          <w:sz w:val="24"/>
          <w:szCs w:val="24"/>
        </w:rPr>
        <w:t>,</w:t>
      </w:r>
    </w:p>
    <w:p w14:paraId="1A225422" w14:textId="77777777" w:rsidR="003F4782" w:rsidRPr="00A8283A" w:rsidRDefault="009A672A" w:rsidP="009A672A">
      <w:pPr>
        <w:numPr>
          <w:ilvl w:val="0"/>
          <w:numId w:val="26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r</w:t>
      </w:r>
      <w:r w:rsidR="003F4782" w:rsidRPr="00A8283A">
        <w:rPr>
          <w:rFonts w:eastAsia="Batang"/>
          <w:sz w:val="24"/>
          <w:szCs w:val="24"/>
        </w:rPr>
        <w:t>ozvoj podpůrné, poradenské a konzultační činnosti školy žákům, zákonným zástupcům</w:t>
      </w:r>
      <w:r w:rsidR="00881183" w:rsidRPr="00A8283A">
        <w:rPr>
          <w:rFonts w:eastAsia="Batang"/>
          <w:sz w:val="24"/>
          <w:szCs w:val="24"/>
        </w:rPr>
        <w:t>,</w:t>
      </w:r>
    </w:p>
    <w:p w14:paraId="32025560" w14:textId="77777777" w:rsidR="003F4782" w:rsidRPr="00A8283A" w:rsidRDefault="003F4782" w:rsidP="009A672A">
      <w:pPr>
        <w:numPr>
          <w:ilvl w:val="0"/>
          <w:numId w:val="26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rozvoj týmové spolupráce a kolegiálních vztahů ve škole</w:t>
      </w:r>
      <w:r w:rsidR="00881183" w:rsidRPr="00A8283A">
        <w:rPr>
          <w:rFonts w:eastAsia="Batang"/>
          <w:sz w:val="24"/>
          <w:szCs w:val="24"/>
        </w:rPr>
        <w:t>,</w:t>
      </w:r>
    </w:p>
    <w:p w14:paraId="1E92001F" w14:textId="77777777" w:rsidR="003F4782" w:rsidRPr="00A8283A" w:rsidRDefault="009A672A" w:rsidP="009A672A">
      <w:pPr>
        <w:numPr>
          <w:ilvl w:val="0"/>
          <w:numId w:val="26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r</w:t>
      </w:r>
      <w:r w:rsidR="003F4782" w:rsidRPr="00A8283A">
        <w:rPr>
          <w:rFonts w:eastAsia="Batang"/>
          <w:sz w:val="24"/>
          <w:szCs w:val="24"/>
        </w:rPr>
        <w:t>ozvoj informačního systému a prezentace školy, public relations</w:t>
      </w:r>
      <w:r w:rsidR="00881183" w:rsidRPr="00A8283A">
        <w:rPr>
          <w:rFonts w:eastAsia="Batang"/>
          <w:sz w:val="24"/>
          <w:szCs w:val="24"/>
        </w:rPr>
        <w:t>.</w:t>
      </w:r>
    </w:p>
    <w:p w14:paraId="621B5A3C" w14:textId="77777777" w:rsidR="003F4782" w:rsidRPr="00A8283A" w:rsidRDefault="003F4782" w:rsidP="009A672A">
      <w:pPr>
        <w:rPr>
          <w:rFonts w:eastAsia="Batang"/>
          <w:sz w:val="24"/>
          <w:szCs w:val="24"/>
        </w:rPr>
      </w:pPr>
    </w:p>
    <w:p w14:paraId="4E6199BF" w14:textId="77777777" w:rsidR="003F4782" w:rsidRPr="00A8283A" w:rsidRDefault="003F4782" w:rsidP="009A672A">
      <w:pPr>
        <w:rPr>
          <w:rFonts w:eastAsia="Batang"/>
          <w:sz w:val="24"/>
          <w:szCs w:val="24"/>
        </w:rPr>
      </w:pPr>
    </w:p>
    <w:p w14:paraId="11540816" w14:textId="77777777" w:rsidR="003F4782" w:rsidRPr="00A8283A" w:rsidRDefault="003F4782" w:rsidP="009A672A">
      <w:pPr>
        <w:rPr>
          <w:rFonts w:eastAsia="Batang"/>
          <w:b/>
          <w:sz w:val="24"/>
          <w:szCs w:val="24"/>
        </w:rPr>
      </w:pPr>
      <w:r w:rsidRPr="00A8283A">
        <w:rPr>
          <w:rFonts w:eastAsia="Batang"/>
          <w:b/>
          <w:sz w:val="24"/>
          <w:szCs w:val="24"/>
        </w:rPr>
        <w:t>Strategie</w:t>
      </w:r>
    </w:p>
    <w:p w14:paraId="5FC6E358" w14:textId="77777777" w:rsidR="003F4782" w:rsidRPr="00A8283A" w:rsidRDefault="003F4782" w:rsidP="009A672A">
      <w:pPr>
        <w:rPr>
          <w:rFonts w:eastAsia="Batang"/>
          <w:b/>
          <w:sz w:val="24"/>
          <w:szCs w:val="24"/>
        </w:rPr>
      </w:pPr>
      <w:r w:rsidRPr="00A8283A">
        <w:rPr>
          <w:rFonts w:eastAsia="Batang"/>
          <w:b/>
          <w:sz w:val="24"/>
          <w:szCs w:val="24"/>
        </w:rPr>
        <w:t>Oblast pedagogická</w:t>
      </w:r>
    </w:p>
    <w:p w14:paraId="6C0C9F60" w14:textId="77777777" w:rsidR="00517DFF" w:rsidRPr="00A8283A" w:rsidRDefault="00F422F4" w:rsidP="007F2E3E">
      <w:pPr>
        <w:numPr>
          <w:ilvl w:val="0"/>
          <w:numId w:val="27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systematicky budovat školní poradenské pracoviště, </w:t>
      </w:r>
      <w:r w:rsidR="00517DFF" w:rsidRPr="00A8283A">
        <w:rPr>
          <w:sz w:val="24"/>
          <w:szCs w:val="24"/>
        </w:rPr>
        <w:t>ve kterém budou působit výchovný poradce a školní metodik prevence, usilovat o zajištění odborných služeb dalšími pracovníky,</w:t>
      </w:r>
    </w:p>
    <w:p w14:paraId="3B4B221B" w14:textId="77777777" w:rsidR="00F422F4" w:rsidRPr="00A8283A" w:rsidRDefault="00F422F4" w:rsidP="007F2E3E">
      <w:pPr>
        <w:numPr>
          <w:ilvl w:val="0"/>
          <w:numId w:val="27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zajistit potřebné vzdělávání pracovníků tohoto poradenského pracoviště a </w:t>
      </w:r>
      <w:r w:rsidRPr="00A8283A">
        <w:rPr>
          <w:sz w:val="24"/>
          <w:szCs w:val="24"/>
        </w:rPr>
        <w:t>metodickou podporu pedagogů, kteří se podílejí na vzdělávání žáků se speciálními vzdělávacími potřebami a žáků nadaných, metodickou podporu výchovných poradců a školních metodiků prevence, asistentů pedagoga a dalších pedagogických i nepedagogických pracovníků, kteří se podílejí na zajišťování podpůrných opatření ve vzdělávání žáků,</w:t>
      </w:r>
    </w:p>
    <w:p w14:paraId="4C6845F1" w14:textId="77777777" w:rsidR="00F422F4" w:rsidRPr="00A8283A" w:rsidRDefault="00F422F4" w:rsidP="00F422F4">
      <w:pPr>
        <w:numPr>
          <w:ilvl w:val="0"/>
          <w:numId w:val="27"/>
        </w:numPr>
        <w:rPr>
          <w:sz w:val="24"/>
          <w:szCs w:val="24"/>
        </w:rPr>
      </w:pPr>
      <w:r w:rsidRPr="00A8283A">
        <w:rPr>
          <w:sz w:val="24"/>
          <w:szCs w:val="24"/>
        </w:rPr>
        <w:lastRenderedPageBreak/>
        <w:t>posílit kvalitu poskytovaných poradenských služeb zejména zajišťováním součinnosti školských poradenských zařízení a školních poradenských pracovišť,</w:t>
      </w:r>
    </w:p>
    <w:p w14:paraId="57500A1D" w14:textId="77777777" w:rsidR="00517DFF" w:rsidRPr="00A8283A" w:rsidRDefault="00517DFF" w:rsidP="00F422F4">
      <w:pPr>
        <w:numPr>
          <w:ilvl w:val="0"/>
          <w:numId w:val="27"/>
        </w:numPr>
        <w:rPr>
          <w:sz w:val="24"/>
          <w:szCs w:val="24"/>
        </w:rPr>
      </w:pPr>
      <w:r w:rsidRPr="00A8283A">
        <w:rPr>
          <w:sz w:val="24"/>
          <w:szCs w:val="24"/>
        </w:rPr>
        <w:t>poradenské služby školy zaměřit zejména na poskytování podpůrných opatření pro žáky se speciálními vzdělávacími potřebami, sledování a vyhodnocování účinnosti zvolených podpůrných opatření, prevenci školní neúspěšnosti, kariérové poradenství, podporu vzdělávání a začleňování žáků z odlišného kulturního prostředí a s odlišnými životními podmínkami, podporu vzdělávání žáků nadaných, péči o žáky s výchovnými či vzdělávacími obtížemi, vytváření příznivého sociálního klimatu pro přijímání kulturních a jiných odlišností, včasnou intervenci při aktuálních problémech u jednotlivých žáků a třídních kolektivů, předcházení všem formám rizikového chování, průběžné vyhodnocování účinnosti preventivních programů, metodickou podporu učitelům, spolupráci a komunikaci mezi školou a zákonnými zástupci,</w:t>
      </w:r>
    </w:p>
    <w:p w14:paraId="34A0D307" w14:textId="77777777" w:rsidR="003F4782" w:rsidRPr="00BD3992" w:rsidRDefault="003F4782" w:rsidP="007F2E3E">
      <w:pPr>
        <w:numPr>
          <w:ilvl w:val="0"/>
          <w:numId w:val="27"/>
        </w:numPr>
        <w:rPr>
          <w:rFonts w:eastAsia="Batang"/>
          <w:b/>
          <w:sz w:val="24"/>
          <w:szCs w:val="24"/>
        </w:rPr>
      </w:pPr>
      <w:r w:rsidRPr="00BD3992">
        <w:rPr>
          <w:rFonts w:eastAsia="Batang"/>
          <w:b/>
          <w:sz w:val="24"/>
          <w:szCs w:val="24"/>
        </w:rPr>
        <w:t>podporovat dovednost samostatné práce žáků, využívat ji jako východisko vzdělávání</w:t>
      </w:r>
    </w:p>
    <w:p w14:paraId="18CC7AE1" w14:textId="77777777" w:rsidR="003F4782" w:rsidRPr="00A8283A" w:rsidRDefault="003F4782" w:rsidP="007F2E3E">
      <w:pPr>
        <w:numPr>
          <w:ilvl w:val="0"/>
          <w:numId w:val="27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vytvořit systém vedoucí k účinnější výchově v oblastech ekologie, rasové a náboženské snášenlivosti, xenofobie, úcty k lidem a k přírodě, k vytvářeným hodnotám</w:t>
      </w:r>
      <w:r w:rsidR="00881183" w:rsidRPr="00A8283A">
        <w:rPr>
          <w:rFonts w:eastAsia="Batang"/>
          <w:sz w:val="24"/>
          <w:szCs w:val="24"/>
        </w:rPr>
        <w:t>,</w:t>
      </w:r>
    </w:p>
    <w:p w14:paraId="7792BA37" w14:textId="77777777" w:rsidR="003F4782" w:rsidRPr="00A8283A" w:rsidRDefault="00135AD8" w:rsidP="007F2E3E">
      <w:pPr>
        <w:numPr>
          <w:ilvl w:val="0"/>
          <w:numId w:val="27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vytvářet </w:t>
      </w:r>
      <w:r w:rsidR="003F4782" w:rsidRPr="00A8283A">
        <w:rPr>
          <w:rFonts w:eastAsia="Batang"/>
          <w:sz w:val="24"/>
          <w:szCs w:val="24"/>
        </w:rPr>
        <w:t>přízniv</w:t>
      </w:r>
      <w:r w:rsidRPr="00A8283A">
        <w:rPr>
          <w:rFonts w:eastAsia="Batang"/>
          <w:sz w:val="24"/>
          <w:szCs w:val="24"/>
        </w:rPr>
        <w:t>ou</w:t>
      </w:r>
      <w:r w:rsidR="003F4782" w:rsidRPr="00A8283A">
        <w:rPr>
          <w:rFonts w:eastAsia="Batang"/>
          <w:sz w:val="24"/>
          <w:szCs w:val="24"/>
        </w:rPr>
        <w:t xml:space="preserve"> atmosfér</w:t>
      </w:r>
      <w:r w:rsidRPr="00A8283A">
        <w:rPr>
          <w:rFonts w:eastAsia="Batang"/>
          <w:sz w:val="24"/>
          <w:szCs w:val="24"/>
        </w:rPr>
        <w:t>u</w:t>
      </w:r>
      <w:r w:rsidR="003F4782" w:rsidRPr="00A8283A">
        <w:rPr>
          <w:rFonts w:eastAsia="Batang"/>
          <w:sz w:val="24"/>
          <w:szCs w:val="24"/>
        </w:rPr>
        <w:t xml:space="preserve">, </w:t>
      </w:r>
      <w:r w:rsidRPr="00A8283A">
        <w:rPr>
          <w:rFonts w:eastAsia="Batang"/>
          <w:sz w:val="24"/>
          <w:szCs w:val="24"/>
        </w:rPr>
        <w:t xml:space="preserve">uplatňovat </w:t>
      </w:r>
      <w:r w:rsidR="003F4782" w:rsidRPr="00A8283A">
        <w:rPr>
          <w:rFonts w:eastAsia="Batang"/>
          <w:sz w:val="24"/>
          <w:szCs w:val="24"/>
        </w:rPr>
        <w:t>individuální přístup</w:t>
      </w:r>
      <w:r w:rsidRPr="00A8283A">
        <w:rPr>
          <w:rFonts w:eastAsia="Batang"/>
          <w:sz w:val="24"/>
          <w:szCs w:val="24"/>
        </w:rPr>
        <w:t xml:space="preserve"> k odlišným potřebám každého dítěte</w:t>
      </w:r>
      <w:r w:rsidR="003F4782" w:rsidRPr="00A8283A">
        <w:rPr>
          <w:rFonts w:eastAsia="Batang"/>
          <w:sz w:val="24"/>
          <w:szCs w:val="24"/>
        </w:rPr>
        <w:t>, alternativní postupy</w:t>
      </w:r>
      <w:r w:rsidR="00881183" w:rsidRPr="00A8283A">
        <w:rPr>
          <w:rFonts w:eastAsia="Batang"/>
          <w:sz w:val="24"/>
          <w:szCs w:val="24"/>
        </w:rPr>
        <w:t>,</w:t>
      </w:r>
    </w:p>
    <w:p w14:paraId="52FEBDD3" w14:textId="77777777" w:rsidR="003F4782" w:rsidRPr="00BD3992" w:rsidRDefault="00135AD8" w:rsidP="007F2E3E">
      <w:pPr>
        <w:numPr>
          <w:ilvl w:val="0"/>
          <w:numId w:val="27"/>
        </w:numPr>
        <w:rPr>
          <w:rFonts w:eastAsia="Batang"/>
          <w:b/>
          <w:sz w:val="24"/>
          <w:szCs w:val="24"/>
        </w:rPr>
      </w:pPr>
      <w:r w:rsidRPr="00BD3992">
        <w:rPr>
          <w:rFonts w:eastAsia="Batang"/>
          <w:b/>
          <w:sz w:val="24"/>
          <w:szCs w:val="24"/>
        </w:rPr>
        <w:t>zaměřovat se na sociální a osobnostní rozvoj dětí,</w:t>
      </w:r>
      <w:r w:rsidR="003F4782" w:rsidRPr="00BD3992">
        <w:rPr>
          <w:rFonts w:eastAsia="Batang"/>
          <w:b/>
          <w:sz w:val="24"/>
          <w:szCs w:val="24"/>
        </w:rPr>
        <w:t xml:space="preserve"> tvořivost, samostatn</w:t>
      </w:r>
      <w:r w:rsidRPr="00BD3992">
        <w:rPr>
          <w:rFonts w:eastAsia="Batang"/>
          <w:b/>
          <w:sz w:val="24"/>
          <w:szCs w:val="24"/>
        </w:rPr>
        <w:t>ost</w:t>
      </w:r>
      <w:r w:rsidR="003F4782" w:rsidRPr="00BD3992">
        <w:rPr>
          <w:rFonts w:eastAsia="Batang"/>
          <w:b/>
          <w:sz w:val="24"/>
          <w:szCs w:val="24"/>
        </w:rPr>
        <w:t xml:space="preserve">, sebevzdělávání, </w:t>
      </w:r>
      <w:r w:rsidRPr="00BD3992">
        <w:rPr>
          <w:rFonts w:eastAsia="Batang"/>
          <w:b/>
          <w:sz w:val="24"/>
          <w:szCs w:val="24"/>
        </w:rPr>
        <w:t xml:space="preserve">schopnost </w:t>
      </w:r>
      <w:r w:rsidR="003F4782" w:rsidRPr="00BD3992">
        <w:rPr>
          <w:rFonts w:eastAsia="Batang"/>
          <w:b/>
          <w:sz w:val="24"/>
          <w:szCs w:val="24"/>
        </w:rPr>
        <w:t>dialog</w:t>
      </w:r>
      <w:r w:rsidR="007F6791" w:rsidRPr="00BD3992">
        <w:rPr>
          <w:rFonts w:eastAsia="Batang"/>
          <w:b/>
          <w:sz w:val="24"/>
          <w:szCs w:val="24"/>
        </w:rPr>
        <w:t>u</w:t>
      </w:r>
      <w:r w:rsidR="003F4782" w:rsidRPr="00BD3992">
        <w:rPr>
          <w:rFonts w:eastAsia="Batang"/>
          <w:b/>
          <w:sz w:val="24"/>
          <w:szCs w:val="24"/>
        </w:rPr>
        <w:t xml:space="preserve">, </w:t>
      </w:r>
    </w:p>
    <w:p w14:paraId="11C52C95" w14:textId="77777777" w:rsidR="007F2E3E" w:rsidRPr="00A8283A" w:rsidRDefault="003F4782" w:rsidP="007F2E3E">
      <w:pPr>
        <w:numPr>
          <w:ilvl w:val="0"/>
          <w:numId w:val="27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preventivně předcházet kázeňským problémům – vytipování problémových dětí, společné působení, včas informovat rodiče</w:t>
      </w:r>
      <w:r w:rsidR="00881183" w:rsidRPr="00A8283A">
        <w:rPr>
          <w:rFonts w:eastAsia="Batang"/>
          <w:sz w:val="24"/>
          <w:szCs w:val="24"/>
        </w:rPr>
        <w:t>,</w:t>
      </w:r>
    </w:p>
    <w:p w14:paraId="544C1D4E" w14:textId="77777777" w:rsidR="002A3E46" w:rsidRPr="00A8283A" w:rsidRDefault="002A3E46" w:rsidP="007F2E3E">
      <w:pPr>
        <w:numPr>
          <w:ilvl w:val="0"/>
          <w:numId w:val="27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zaměřit se na prevenci rizikového chování, </w:t>
      </w:r>
    </w:p>
    <w:p w14:paraId="070D16A0" w14:textId="77777777" w:rsidR="003F4782" w:rsidRPr="00A8283A" w:rsidRDefault="003F4782" w:rsidP="009A672A">
      <w:pPr>
        <w:rPr>
          <w:rFonts w:eastAsia="Batang"/>
          <w:sz w:val="24"/>
          <w:szCs w:val="24"/>
        </w:rPr>
      </w:pPr>
    </w:p>
    <w:p w14:paraId="1C29B113" w14:textId="77777777" w:rsidR="003F4782" w:rsidRPr="00A8283A" w:rsidRDefault="003F4782" w:rsidP="009A672A">
      <w:pPr>
        <w:rPr>
          <w:rFonts w:eastAsia="Batang"/>
          <w:b/>
          <w:sz w:val="24"/>
          <w:szCs w:val="24"/>
        </w:rPr>
      </w:pPr>
      <w:r w:rsidRPr="00A8283A">
        <w:rPr>
          <w:rFonts w:eastAsia="Batang"/>
          <w:b/>
          <w:sz w:val="24"/>
          <w:szCs w:val="24"/>
        </w:rPr>
        <w:t>Oblast materiálně technická</w:t>
      </w:r>
    </w:p>
    <w:p w14:paraId="067ADB2E" w14:textId="77777777" w:rsidR="003F4782" w:rsidRPr="00A8283A" w:rsidRDefault="004E5E36" w:rsidP="007F2E3E">
      <w:pPr>
        <w:numPr>
          <w:ilvl w:val="0"/>
          <w:numId w:val="28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každoročně určovat priority ve vybavování v souladu s hospodárným, účelným čerpáním rozpočtu, </w:t>
      </w:r>
      <w:r w:rsidR="003F4782" w:rsidRPr="00A8283A">
        <w:rPr>
          <w:rFonts w:eastAsia="Batang"/>
          <w:sz w:val="24"/>
          <w:szCs w:val="24"/>
        </w:rPr>
        <w:t>zkvalitňovat vybavení tříd</w:t>
      </w:r>
      <w:r w:rsidRPr="00A8283A">
        <w:rPr>
          <w:rFonts w:eastAsia="Batang"/>
          <w:sz w:val="24"/>
          <w:szCs w:val="24"/>
        </w:rPr>
        <w:t>,</w:t>
      </w:r>
    </w:p>
    <w:p w14:paraId="32372CCF" w14:textId="77777777" w:rsidR="00BD0F52" w:rsidRPr="00A8283A" w:rsidRDefault="00BD0F52" w:rsidP="007F2E3E">
      <w:pPr>
        <w:numPr>
          <w:ilvl w:val="0"/>
          <w:numId w:val="28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ve škole vytvářet pozitivní klima vlastním prostředím, čistotou, estetickou úpravou prostor školy i okolí,</w:t>
      </w:r>
    </w:p>
    <w:p w14:paraId="09BEC46A" w14:textId="77777777" w:rsidR="007F556F" w:rsidRPr="00A8283A" w:rsidRDefault="004E5E36" w:rsidP="007F2E3E">
      <w:pPr>
        <w:pStyle w:val="Default"/>
        <w:numPr>
          <w:ilvl w:val="0"/>
          <w:numId w:val="28"/>
        </w:numPr>
        <w:rPr>
          <w:rFonts w:eastAsia="Batang"/>
          <w:color w:val="auto"/>
        </w:rPr>
      </w:pPr>
      <w:r w:rsidRPr="00A8283A">
        <w:rPr>
          <w:color w:val="auto"/>
          <w:sz w:val="23"/>
          <w:szCs w:val="23"/>
        </w:rPr>
        <w:t>zajišťovat bezpečné prostředí pro vzdělávání a zdravý sociální, psychický i fyzický vývoj všech účastníků vzdělávání,</w:t>
      </w:r>
      <w:r w:rsidR="007F556F" w:rsidRPr="00A8283A">
        <w:rPr>
          <w:color w:val="auto"/>
          <w:sz w:val="23"/>
          <w:szCs w:val="23"/>
        </w:rPr>
        <w:t xml:space="preserve"> </w:t>
      </w:r>
    </w:p>
    <w:p w14:paraId="7681C75C" w14:textId="77777777" w:rsidR="004E5E36" w:rsidRPr="00A8283A" w:rsidRDefault="007F556F" w:rsidP="007F2E3E">
      <w:pPr>
        <w:pStyle w:val="Default"/>
        <w:numPr>
          <w:ilvl w:val="0"/>
          <w:numId w:val="28"/>
        </w:numPr>
        <w:rPr>
          <w:rFonts w:eastAsia="Batang"/>
          <w:color w:val="auto"/>
        </w:rPr>
      </w:pPr>
      <w:r w:rsidRPr="00A8283A">
        <w:rPr>
          <w:color w:val="auto"/>
          <w:sz w:val="23"/>
          <w:szCs w:val="23"/>
        </w:rPr>
        <w:t xml:space="preserve">vytvořit bezpečné prostředí pro reálnou bezpečnost fyzických osob, jeho účinnost pravidelně prověřovat, </w:t>
      </w:r>
    </w:p>
    <w:p w14:paraId="6BC9FEBE" w14:textId="77777777" w:rsidR="003F4782" w:rsidRPr="00A8283A" w:rsidRDefault="004E5E36" w:rsidP="007F2E3E">
      <w:pPr>
        <w:numPr>
          <w:ilvl w:val="0"/>
          <w:numId w:val="28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zajistit obnovu ICT vybavenosti,</w:t>
      </w:r>
    </w:p>
    <w:p w14:paraId="3F3EB5A3" w14:textId="77777777" w:rsidR="003F4782" w:rsidRPr="00A8283A" w:rsidRDefault="003F4782" w:rsidP="007F2E3E">
      <w:pPr>
        <w:numPr>
          <w:ilvl w:val="0"/>
          <w:numId w:val="28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získávání sponzorů na konkrétní akce školy</w:t>
      </w:r>
      <w:r w:rsidR="004E5E36" w:rsidRPr="00A8283A">
        <w:rPr>
          <w:rFonts w:eastAsia="Batang"/>
          <w:sz w:val="24"/>
          <w:szCs w:val="24"/>
        </w:rPr>
        <w:t>, zvýšit podíl dalších osob na financování školy,</w:t>
      </w:r>
      <w:r w:rsidRPr="00A8283A">
        <w:rPr>
          <w:rFonts w:eastAsia="Batang"/>
          <w:sz w:val="24"/>
          <w:szCs w:val="24"/>
        </w:rPr>
        <w:t xml:space="preserve"> </w:t>
      </w:r>
    </w:p>
    <w:p w14:paraId="63CAF65E" w14:textId="77777777" w:rsidR="007F6791" w:rsidRPr="00A8283A" w:rsidRDefault="007F6791" w:rsidP="007F2E3E">
      <w:pPr>
        <w:numPr>
          <w:ilvl w:val="0"/>
          <w:numId w:val="28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zaměřovat se na využívání nabízených možností, zejména EU fondů a projektů vyhlašovaných M</w:t>
      </w:r>
      <w:r w:rsidR="00881183" w:rsidRPr="00A8283A">
        <w:rPr>
          <w:rFonts w:eastAsia="Batang"/>
          <w:sz w:val="24"/>
          <w:szCs w:val="24"/>
        </w:rPr>
        <w:t>ŠMT.</w:t>
      </w:r>
    </w:p>
    <w:p w14:paraId="7C5A7146" w14:textId="77777777" w:rsidR="003F4782" w:rsidRPr="00A8283A" w:rsidRDefault="003F4782" w:rsidP="009A672A">
      <w:pPr>
        <w:rPr>
          <w:rFonts w:eastAsia="Batang"/>
          <w:sz w:val="24"/>
          <w:szCs w:val="24"/>
        </w:rPr>
      </w:pPr>
    </w:p>
    <w:p w14:paraId="34B897AC" w14:textId="77777777" w:rsidR="003F4782" w:rsidRPr="00A8283A" w:rsidRDefault="003F4782" w:rsidP="009A672A">
      <w:pPr>
        <w:rPr>
          <w:rFonts w:eastAsia="Batang"/>
          <w:b/>
          <w:sz w:val="24"/>
          <w:szCs w:val="24"/>
        </w:rPr>
      </w:pPr>
      <w:r w:rsidRPr="00A8283A">
        <w:rPr>
          <w:rFonts w:eastAsia="Batang"/>
          <w:b/>
          <w:sz w:val="24"/>
          <w:szCs w:val="24"/>
        </w:rPr>
        <w:t>Oblast personální</w:t>
      </w:r>
    </w:p>
    <w:p w14:paraId="289F6419" w14:textId="77777777" w:rsidR="003F4782" w:rsidRPr="00A8283A" w:rsidRDefault="00A57AA1" w:rsidP="007F2E3E">
      <w:pPr>
        <w:numPr>
          <w:ilvl w:val="0"/>
          <w:numId w:val="29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zajistit plnou kvalifikovanost pedagogického týmu,</w:t>
      </w:r>
    </w:p>
    <w:p w14:paraId="11C16DF0" w14:textId="77777777" w:rsidR="00C037B5" w:rsidRPr="00A8283A" w:rsidRDefault="00C037B5" w:rsidP="007F2E3E">
      <w:pPr>
        <w:numPr>
          <w:ilvl w:val="0"/>
          <w:numId w:val="29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provádět systematické hodnocení práce pedagogů, zajišťovat jim zpětnou vazbu o kvalitě jejich práce, plánovat jejich profesní rozvoj,</w:t>
      </w:r>
    </w:p>
    <w:p w14:paraId="44A35D5D" w14:textId="77777777" w:rsidR="003F4782" w:rsidRPr="00A8283A" w:rsidRDefault="003F4782" w:rsidP="007F2E3E">
      <w:pPr>
        <w:numPr>
          <w:ilvl w:val="0"/>
          <w:numId w:val="29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podpor</w:t>
      </w:r>
      <w:r w:rsidR="004B5AD4" w:rsidRPr="00A8283A">
        <w:rPr>
          <w:rFonts w:eastAsia="Batang"/>
          <w:sz w:val="24"/>
          <w:szCs w:val="24"/>
        </w:rPr>
        <w:t xml:space="preserve">ovat </w:t>
      </w:r>
      <w:r w:rsidR="00151A1E" w:rsidRPr="00A8283A">
        <w:rPr>
          <w:rFonts w:eastAsia="Batang"/>
          <w:sz w:val="24"/>
          <w:szCs w:val="24"/>
        </w:rPr>
        <w:t xml:space="preserve">aktivitu pedagogů v </w:t>
      </w:r>
      <w:r w:rsidRPr="00A8283A">
        <w:rPr>
          <w:rFonts w:eastAsia="Batang"/>
          <w:sz w:val="24"/>
          <w:szCs w:val="24"/>
        </w:rPr>
        <w:t>získá</w:t>
      </w:r>
      <w:r w:rsidR="00151A1E" w:rsidRPr="00A8283A">
        <w:rPr>
          <w:rFonts w:eastAsia="Batang"/>
          <w:sz w:val="24"/>
          <w:szCs w:val="24"/>
        </w:rPr>
        <w:t>vá</w:t>
      </w:r>
      <w:r w:rsidRPr="00A8283A">
        <w:rPr>
          <w:rFonts w:eastAsia="Batang"/>
          <w:sz w:val="24"/>
          <w:szCs w:val="24"/>
        </w:rPr>
        <w:t xml:space="preserve">ní </w:t>
      </w:r>
      <w:r w:rsidR="004B5AD4" w:rsidRPr="00A8283A">
        <w:rPr>
          <w:rFonts w:eastAsia="Batang"/>
          <w:sz w:val="24"/>
          <w:szCs w:val="24"/>
        </w:rPr>
        <w:t xml:space="preserve">a rozšiřování </w:t>
      </w:r>
      <w:r w:rsidR="00151A1E" w:rsidRPr="00A8283A">
        <w:rPr>
          <w:rFonts w:eastAsia="Batang"/>
          <w:sz w:val="24"/>
          <w:szCs w:val="24"/>
        </w:rPr>
        <w:t xml:space="preserve">odborné </w:t>
      </w:r>
      <w:r w:rsidRPr="00A8283A">
        <w:rPr>
          <w:rFonts w:eastAsia="Batang"/>
          <w:sz w:val="24"/>
          <w:szCs w:val="24"/>
        </w:rPr>
        <w:t>kvalifikace</w:t>
      </w:r>
      <w:r w:rsidR="00881183" w:rsidRPr="00A8283A">
        <w:rPr>
          <w:rFonts w:eastAsia="Batang"/>
          <w:sz w:val="24"/>
          <w:szCs w:val="24"/>
        </w:rPr>
        <w:t>,</w:t>
      </w:r>
    </w:p>
    <w:p w14:paraId="4A419612" w14:textId="77777777" w:rsidR="003F4782" w:rsidRPr="00A8283A" w:rsidRDefault="003F4782" w:rsidP="007F2E3E">
      <w:pPr>
        <w:numPr>
          <w:ilvl w:val="0"/>
          <w:numId w:val="29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promyšleně a rovnoměrně delegovat jednotlivé úkoly na zaměstnance, podněcovat jejich rozvoj</w:t>
      </w:r>
      <w:r w:rsidR="00881183" w:rsidRPr="00A8283A">
        <w:rPr>
          <w:rFonts w:eastAsia="Batang"/>
          <w:sz w:val="24"/>
          <w:szCs w:val="24"/>
        </w:rPr>
        <w:t>,</w:t>
      </w:r>
      <w:r w:rsidR="004B5AD4" w:rsidRPr="00A8283A">
        <w:rPr>
          <w:rFonts w:eastAsia="Batang"/>
          <w:sz w:val="24"/>
          <w:szCs w:val="24"/>
        </w:rPr>
        <w:t xml:space="preserve"> </w:t>
      </w:r>
    </w:p>
    <w:p w14:paraId="51270FD9" w14:textId="77777777" w:rsidR="003F4782" w:rsidRPr="00A8283A" w:rsidRDefault="003F4782" w:rsidP="007F2E3E">
      <w:pPr>
        <w:numPr>
          <w:ilvl w:val="0"/>
          <w:numId w:val="29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motivovat zaměstnance průhledný</w:t>
      </w:r>
      <w:r w:rsidR="004B5AD4" w:rsidRPr="00A8283A">
        <w:rPr>
          <w:rFonts w:eastAsia="Batang"/>
          <w:sz w:val="24"/>
          <w:szCs w:val="24"/>
        </w:rPr>
        <w:t>m</w:t>
      </w:r>
      <w:r w:rsidRPr="00A8283A">
        <w:rPr>
          <w:rFonts w:eastAsia="Batang"/>
          <w:sz w:val="24"/>
          <w:szCs w:val="24"/>
        </w:rPr>
        <w:t xml:space="preserve"> a jasný</w:t>
      </w:r>
      <w:r w:rsidR="004B5AD4" w:rsidRPr="00A8283A">
        <w:rPr>
          <w:rFonts w:eastAsia="Batang"/>
          <w:sz w:val="24"/>
          <w:szCs w:val="24"/>
        </w:rPr>
        <w:t>m</w:t>
      </w:r>
      <w:r w:rsidRPr="00A8283A">
        <w:rPr>
          <w:rFonts w:eastAsia="Batang"/>
          <w:sz w:val="24"/>
          <w:szCs w:val="24"/>
        </w:rPr>
        <w:t xml:space="preserve"> systém</w:t>
      </w:r>
      <w:r w:rsidR="004B5AD4" w:rsidRPr="00A8283A">
        <w:rPr>
          <w:rFonts w:eastAsia="Batang"/>
          <w:sz w:val="24"/>
          <w:szCs w:val="24"/>
        </w:rPr>
        <w:t>em</w:t>
      </w:r>
      <w:r w:rsidRPr="00A8283A">
        <w:rPr>
          <w:rFonts w:eastAsia="Batang"/>
          <w:sz w:val="24"/>
          <w:szCs w:val="24"/>
        </w:rPr>
        <w:t xml:space="preserve"> vyplácení mimotarifních složek platu</w:t>
      </w:r>
      <w:r w:rsidR="00881183" w:rsidRPr="00A8283A">
        <w:rPr>
          <w:rFonts w:eastAsia="Batang"/>
          <w:sz w:val="24"/>
          <w:szCs w:val="24"/>
        </w:rPr>
        <w:t>,</w:t>
      </w:r>
      <w:r w:rsidR="004B5AD4" w:rsidRPr="00A8283A">
        <w:rPr>
          <w:rFonts w:eastAsia="Batang"/>
          <w:sz w:val="24"/>
          <w:szCs w:val="24"/>
        </w:rPr>
        <w:t xml:space="preserve"> možnostmi odborného rozvoje,</w:t>
      </w:r>
    </w:p>
    <w:p w14:paraId="6297D378" w14:textId="77777777" w:rsidR="003F4782" w:rsidRPr="00A8283A" w:rsidRDefault="003F4782" w:rsidP="007F2E3E">
      <w:pPr>
        <w:numPr>
          <w:ilvl w:val="0"/>
          <w:numId w:val="29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lastRenderedPageBreak/>
        <w:t xml:space="preserve">vypracovaný kontrolní systém </w:t>
      </w:r>
      <w:r w:rsidR="004B5AD4" w:rsidRPr="00A8283A">
        <w:rPr>
          <w:rFonts w:eastAsia="Batang"/>
          <w:sz w:val="24"/>
          <w:szCs w:val="24"/>
        </w:rPr>
        <w:t xml:space="preserve">uplatňovat </w:t>
      </w:r>
      <w:r w:rsidRPr="00A8283A">
        <w:rPr>
          <w:rFonts w:eastAsia="Batang"/>
          <w:sz w:val="24"/>
          <w:szCs w:val="24"/>
        </w:rPr>
        <w:t>ve všech oblastech činnosti školy</w:t>
      </w:r>
      <w:r w:rsidR="004E5E36" w:rsidRPr="00A8283A">
        <w:rPr>
          <w:rFonts w:eastAsia="Batang"/>
          <w:sz w:val="24"/>
          <w:szCs w:val="24"/>
        </w:rPr>
        <w:t>,</w:t>
      </w:r>
      <w:r w:rsidR="004B5AD4" w:rsidRPr="00A8283A">
        <w:rPr>
          <w:rFonts w:eastAsia="Batang"/>
          <w:sz w:val="24"/>
          <w:szCs w:val="24"/>
        </w:rPr>
        <w:t xml:space="preserve"> hodnotit profesionalitu přístupu zaměstnanců k plnění pracovních povinností, </w:t>
      </w:r>
      <w:r w:rsidR="00151A1E" w:rsidRPr="00A8283A">
        <w:rPr>
          <w:rFonts w:eastAsia="Batang"/>
          <w:sz w:val="24"/>
          <w:szCs w:val="24"/>
        </w:rPr>
        <w:t xml:space="preserve">přístup k potřebám rodičů a žáků, vzájemnou spolupráci pedagogů, </w:t>
      </w:r>
    </w:p>
    <w:p w14:paraId="7598820D" w14:textId="77777777" w:rsidR="004E5E36" w:rsidRPr="00A8283A" w:rsidRDefault="004E5E36" w:rsidP="004E5E36">
      <w:pPr>
        <w:pStyle w:val="Default"/>
        <w:numPr>
          <w:ilvl w:val="0"/>
          <w:numId w:val="29"/>
        </w:numPr>
        <w:rPr>
          <w:color w:val="auto"/>
        </w:rPr>
      </w:pPr>
      <w:r w:rsidRPr="00A8283A">
        <w:rPr>
          <w:color w:val="auto"/>
        </w:rPr>
        <w:t>v systému odměňování podporovat realizaci ŠVP,</w:t>
      </w:r>
    </w:p>
    <w:p w14:paraId="76C2164B" w14:textId="77777777" w:rsidR="004E5E36" w:rsidRPr="00A8283A" w:rsidRDefault="004E5E36" w:rsidP="007F2E3E">
      <w:pPr>
        <w:numPr>
          <w:ilvl w:val="0"/>
          <w:numId w:val="29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další vzdělávání pedagogických pracovníků zaměřit na společné vzdělávání celého pedagogického týmu, dále se zaměřit na získávání oprávnění k výkonu </w:t>
      </w:r>
      <w:r w:rsidR="00881183" w:rsidRPr="00A8283A">
        <w:rPr>
          <w:rFonts w:eastAsia="Batang"/>
          <w:sz w:val="24"/>
          <w:szCs w:val="24"/>
        </w:rPr>
        <w:t>specializovaných činností.</w:t>
      </w:r>
    </w:p>
    <w:p w14:paraId="0EDE38E7" w14:textId="77777777" w:rsidR="003F4782" w:rsidRPr="00A8283A" w:rsidRDefault="003F4782" w:rsidP="009A672A">
      <w:pPr>
        <w:rPr>
          <w:rFonts w:eastAsia="Batang"/>
          <w:sz w:val="24"/>
          <w:szCs w:val="24"/>
        </w:rPr>
      </w:pPr>
    </w:p>
    <w:p w14:paraId="7E39C0EB" w14:textId="77777777" w:rsidR="003F4782" w:rsidRPr="00A8283A" w:rsidRDefault="003F4782" w:rsidP="009A672A">
      <w:pPr>
        <w:rPr>
          <w:rFonts w:eastAsia="Batang"/>
          <w:b/>
          <w:sz w:val="24"/>
          <w:szCs w:val="24"/>
        </w:rPr>
      </w:pPr>
      <w:r w:rsidRPr="00A8283A">
        <w:rPr>
          <w:rFonts w:eastAsia="Batang"/>
          <w:b/>
          <w:sz w:val="24"/>
          <w:szCs w:val="24"/>
        </w:rPr>
        <w:t>Oblast ekonomická</w:t>
      </w:r>
    </w:p>
    <w:p w14:paraId="08AAF0C2" w14:textId="77777777" w:rsidR="003F4782" w:rsidRPr="00A8283A" w:rsidRDefault="003F4782" w:rsidP="007F2E3E">
      <w:pPr>
        <w:numPr>
          <w:ilvl w:val="0"/>
          <w:numId w:val="30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získávat a zvyšovat kladný hospodářský výsledek školy z obecní dotace a využívat ho pro rozvojové programy školy nebo pro fond odměn pracovníků školy</w:t>
      </w:r>
      <w:r w:rsidR="00881183" w:rsidRPr="00A8283A">
        <w:rPr>
          <w:rFonts w:eastAsia="Batang"/>
          <w:sz w:val="24"/>
          <w:szCs w:val="24"/>
        </w:rPr>
        <w:t>,</w:t>
      </w:r>
    </w:p>
    <w:p w14:paraId="20E2FFD8" w14:textId="77777777" w:rsidR="003F4782" w:rsidRPr="00A8283A" w:rsidRDefault="003F4782" w:rsidP="007F2E3E">
      <w:pPr>
        <w:numPr>
          <w:ilvl w:val="0"/>
          <w:numId w:val="30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spolupracovat s obcí při financování oprav budovy a zařízení školy</w:t>
      </w:r>
      <w:r w:rsidR="00881183" w:rsidRPr="00A8283A">
        <w:rPr>
          <w:rFonts w:eastAsia="Batang"/>
          <w:sz w:val="24"/>
          <w:szCs w:val="24"/>
        </w:rPr>
        <w:t>,</w:t>
      </w:r>
    </w:p>
    <w:p w14:paraId="3F7DD23E" w14:textId="77777777" w:rsidR="003F4782" w:rsidRPr="00A8283A" w:rsidRDefault="003F4782" w:rsidP="007F2E3E">
      <w:pPr>
        <w:numPr>
          <w:ilvl w:val="0"/>
          <w:numId w:val="30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zlepšení hospodářského výsledku využíváním prostor školy pro jiné účely (pronájem, kurzy)</w:t>
      </w:r>
      <w:r w:rsidR="00881183" w:rsidRPr="00A8283A">
        <w:rPr>
          <w:rFonts w:eastAsia="Batang"/>
          <w:sz w:val="24"/>
          <w:szCs w:val="24"/>
        </w:rPr>
        <w:t>.</w:t>
      </w:r>
    </w:p>
    <w:p w14:paraId="58F76705" w14:textId="77777777" w:rsidR="003F4782" w:rsidRPr="00A8283A" w:rsidRDefault="003F4782" w:rsidP="009A672A">
      <w:pPr>
        <w:rPr>
          <w:sz w:val="24"/>
          <w:szCs w:val="24"/>
        </w:rPr>
      </w:pPr>
    </w:p>
    <w:p w14:paraId="26380422" w14:textId="77777777" w:rsidR="003F4782" w:rsidRPr="00A8283A" w:rsidRDefault="003F4782" w:rsidP="009A672A">
      <w:pPr>
        <w:rPr>
          <w:rFonts w:eastAsia="Batang"/>
          <w:b/>
          <w:sz w:val="24"/>
          <w:szCs w:val="24"/>
        </w:rPr>
      </w:pPr>
      <w:r w:rsidRPr="00A8283A">
        <w:rPr>
          <w:rFonts w:eastAsia="Batang"/>
          <w:b/>
          <w:sz w:val="24"/>
          <w:szCs w:val="24"/>
        </w:rPr>
        <w:t>Oblast informačních systémů a kontaktů s veřejností</w:t>
      </w:r>
    </w:p>
    <w:p w14:paraId="4E03539C" w14:textId="77777777" w:rsidR="003F4782" w:rsidRPr="00A8283A" w:rsidRDefault="003F4782" w:rsidP="007F2E3E">
      <w:pPr>
        <w:numPr>
          <w:ilvl w:val="0"/>
          <w:numId w:val="31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spolupráce s okolními školami, výměna zkušeností pedagogů, společné akce</w:t>
      </w:r>
      <w:r w:rsidR="00881183" w:rsidRPr="00A8283A">
        <w:rPr>
          <w:rFonts w:eastAsia="Batang"/>
          <w:sz w:val="24"/>
          <w:szCs w:val="24"/>
        </w:rPr>
        <w:t>,</w:t>
      </w:r>
    </w:p>
    <w:p w14:paraId="70AB578B" w14:textId="77777777" w:rsidR="007F556F" w:rsidRPr="00A8283A" w:rsidRDefault="007F556F" w:rsidP="007F2E3E">
      <w:pPr>
        <w:numPr>
          <w:ilvl w:val="0"/>
          <w:numId w:val="31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vytvořit pravidla pro efektivní komunikaci s rodiči pro dosažení vyšší otevřenosti školy a maximální využití potenciálu rodičů pro chod školy, </w:t>
      </w:r>
    </w:p>
    <w:p w14:paraId="5889D058" w14:textId="77777777" w:rsidR="003F4782" w:rsidRPr="00A8283A" w:rsidRDefault="003F4782" w:rsidP="007F2E3E">
      <w:pPr>
        <w:numPr>
          <w:ilvl w:val="0"/>
          <w:numId w:val="31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z</w:t>
      </w:r>
      <w:r w:rsidR="002A3E46" w:rsidRPr="00A8283A">
        <w:rPr>
          <w:rFonts w:eastAsia="Batang"/>
          <w:sz w:val="24"/>
          <w:szCs w:val="24"/>
        </w:rPr>
        <w:t xml:space="preserve">ajistit kvalitní a pestrou informovanost o vzdělávací nabídce školy, </w:t>
      </w:r>
      <w:r w:rsidRPr="00A8283A">
        <w:rPr>
          <w:rFonts w:eastAsia="Batang"/>
          <w:sz w:val="24"/>
          <w:szCs w:val="24"/>
        </w:rPr>
        <w:t>výšit počet příspěvků školy do obecního tisku (práce žáků, články pedagogů, školské rady)</w:t>
      </w:r>
    </w:p>
    <w:p w14:paraId="3A0AB023" w14:textId="77777777" w:rsidR="003F4782" w:rsidRPr="00A8283A" w:rsidRDefault="003F4782" w:rsidP="007F2E3E">
      <w:pPr>
        <w:numPr>
          <w:ilvl w:val="0"/>
          <w:numId w:val="31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prezentace školy, vytváření image</w:t>
      </w:r>
      <w:r w:rsidR="00881183" w:rsidRPr="00A8283A">
        <w:rPr>
          <w:rFonts w:eastAsia="Batang"/>
          <w:sz w:val="24"/>
          <w:szCs w:val="24"/>
        </w:rPr>
        <w:t>,</w:t>
      </w:r>
    </w:p>
    <w:p w14:paraId="47140555" w14:textId="77777777" w:rsidR="003F4782" w:rsidRPr="00A8283A" w:rsidRDefault="003F4782" w:rsidP="007F2E3E">
      <w:pPr>
        <w:numPr>
          <w:ilvl w:val="0"/>
          <w:numId w:val="31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stálá obnova a aktualizace internetových stránek školy</w:t>
      </w:r>
      <w:r w:rsidR="00881183" w:rsidRPr="00A8283A">
        <w:rPr>
          <w:rFonts w:eastAsia="Batang"/>
          <w:sz w:val="24"/>
          <w:szCs w:val="24"/>
        </w:rPr>
        <w:t>,</w:t>
      </w:r>
    </w:p>
    <w:p w14:paraId="661D66D1" w14:textId="77777777" w:rsidR="003F4782" w:rsidRPr="00A8283A" w:rsidRDefault="003F4782" w:rsidP="007F2E3E">
      <w:pPr>
        <w:numPr>
          <w:ilvl w:val="0"/>
          <w:numId w:val="31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vysoká věcná i formální úroveň výstupů ze školy (výroční zprávy, </w:t>
      </w:r>
      <w:proofErr w:type="spellStart"/>
      <w:r w:rsidRPr="00A8283A">
        <w:rPr>
          <w:rFonts w:eastAsia="Batang"/>
          <w:sz w:val="24"/>
          <w:szCs w:val="24"/>
        </w:rPr>
        <w:t>info</w:t>
      </w:r>
      <w:proofErr w:type="spellEnd"/>
      <w:r w:rsidRPr="00A8283A">
        <w:rPr>
          <w:rFonts w:eastAsia="Batang"/>
          <w:sz w:val="24"/>
          <w:szCs w:val="24"/>
        </w:rPr>
        <w:t xml:space="preserve"> v tisku, na internetu)</w:t>
      </w:r>
      <w:r w:rsidR="00881183" w:rsidRPr="00A8283A">
        <w:rPr>
          <w:rFonts w:eastAsia="Batang"/>
          <w:sz w:val="24"/>
          <w:szCs w:val="24"/>
        </w:rPr>
        <w:t>,</w:t>
      </w:r>
    </w:p>
    <w:p w14:paraId="10FE5112" w14:textId="77777777" w:rsidR="003F4782" w:rsidRPr="00A8283A" w:rsidRDefault="003F4782" w:rsidP="007F2E3E">
      <w:pPr>
        <w:numPr>
          <w:ilvl w:val="0"/>
          <w:numId w:val="31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vytváření pozitivního obrazu o škole – prezentace školy, propagace v médiích, akce pro pedagogy, akce pro širokou veřejnost</w:t>
      </w:r>
      <w:r w:rsidR="00881183" w:rsidRPr="00A8283A">
        <w:rPr>
          <w:rFonts w:eastAsia="Batang"/>
          <w:sz w:val="24"/>
          <w:szCs w:val="24"/>
        </w:rPr>
        <w:t>.</w:t>
      </w:r>
    </w:p>
    <w:p w14:paraId="0778DDA9" w14:textId="77777777" w:rsidR="007F2E3E" w:rsidRPr="00A8283A" w:rsidRDefault="007F2E3E" w:rsidP="007F2E3E">
      <w:pPr>
        <w:rPr>
          <w:rFonts w:eastAsia="Batang"/>
          <w:sz w:val="24"/>
          <w:szCs w:val="24"/>
        </w:rPr>
      </w:pPr>
    </w:p>
    <w:p w14:paraId="42DC3FC3" w14:textId="77777777" w:rsidR="004E5E36" w:rsidRPr="00A8283A" w:rsidRDefault="004E5E36" w:rsidP="007F2E3E">
      <w:p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Koncepční záměry</w:t>
      </w:r>
      <w:r w:rsidR="00A8283A">
        <w:rPr>
          <w:rFonts w:eastAsia="Batang"/>
          <w:sz w:val="24"/>
          <w:szCs w:val="24"/>
        </w:rPr>
        <w:t xml:space="preserve"> byly projednány </w:t>
      </w:r>
      <w:r w:rsidRPr="00A8283A">
        <w:rPr>
          <w:rFonts w:eastAsia="Batang"/>
          <w:sz w:val="24"/>
          <w:szCs w:val="24"/>
        </w:rPr>
        <w:t xml:space="preserve">se </w:t>
      </w:r>
      <w:r w:rsidR="00C23290" w:rsidRPr="00A8283A">
        <w:rPr>
          <w:rFonts w:eastAsia="Batang"/>
          <w:sz w:val="24"/>
          <w:szCs w:val="24"/>
        </w:rPr>
        <w:t xml:space="preserve">školskou radou a </w:t>
      </w:r>
      <w:r w:rsidRPr="00A8283A">
        <w:rPr>
          <w:rFonts w:eastAsia="Batang"/>
          <w:sz w:val="24"/>
          <w:szCs w:val="24"/>
        </w:rPr>
        <w:t xml:space="preserve">zřizovatelem. </w:t>
      </w:r>
    </w:p>
    <w:p w14:paraId="1686EB7E" w14:textId="77777777" w:rsidR="004E5E36" w:rsidRPr="00A8283A" w:rsidRDefault="004E5E36" w:rsidP="007F2E3E">
      <w:pPr>
        <w:rPr>
          <w:rFonts w:eastAsia="Batang"/>
          <w:sz w:val="24"/>
          <w:szCs w:val="24"/>
        </w:rPr>
      </w:pPr>
    </w:p>
    <w:p w14:paraId="5104F778" w14:textId="69B7307C" w:rsidR="007F2E3E" w:rsidRPr="00A8283A" w:rsidRDefault="006B21F6" w:rsidP="007F2E3E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Strážovice</w:t>
      </w:r>
      <w:r w:rsidR="007F2E3E" w:rsidRPr="00A8283A">
        <w:rPr>
          <w:rFonts w:eastAsia="Batang"/>
          <w:sz w:val="24"/>
          <w:szCs w:val="24"/>
        </w:rPr>
        <w:t xml:space="preserve"> </w:t>
      </w:r>
      <w:r w:rsidR="004820E7" w:rsidRPr="00A8283A">
        <w:rPr>
          <w:rFonts w:eastAsia="Batang"/>
          <w:sz w:val="24"/>
          <w:szCs w:val="24"/>
        </w:rPr>
        <w:t>1</w:t>
      </w:r>
      <w:r w:rsidR="007F2E3E" w:rsidRPr="00A8283A">
        <w:rPr>
          <w:rFonts w:eastAsia="Batang"/>
          <w:sz w:val="24"/>
          <w:szCs w:val="24"/>
        </w:rPr>
        <w:t xml:space="preserve">. </w:t>
      </w:r>
      <w:r w:rsidR="004820E7" w:rsidRPr="00A8283A">
        <w:rPr>
          <w:rFonts w:eastAsia="Batang"/>
          <w:sz w:val="24"/>
          <w:szCs w:val="24"/>
        </w:rPr>
        <w:t>9</w:t>
      </w:r>
      <w:r w:rsidR="007F2E3E" w:rsidRPr="00A8283A">
        <w:rPr>
          <w:rFonts w:eastAsia="Batang"/>
          <w:sz w:val="24"/>
          <w:szCs w:val="24"/>
        </w:rPr>
        <w:t>. 20</w:t>
      </w:r>
      <w:r>
        <w:rPr>
          <w:rFonts w:eastAsia="Batang"/>
          <w:sz w:val="24"/>
          <w:szCs w:val="24"/>
        </w:rPr>
        <w:t>22</w:t>
      </w:r>
      <w:r w:rsidR="007F2E3E" w:rsidRPr="00A8283A">
        <w:rPr>
          <w:rFonts w:eastAsia="Batang"/>
          <w:sz w:val="24"/>
          <w:szCs w:val="24"/>
        </w:rPr>
        <w:t xml:space="preserve"> </w:t>
      </w:r>
    </w:p>
    <w:p w14:paraId="4696A75C" w14:textId="77777777" w:rsidR="007F2E3E" w:rsidRPr="00A8283A" w:rsidRDefault="007F2E3E" w:rsidP="007F2E3E">
      <w:pPr>
        <w:rPr>
          <w:rFonts w:eastAsia="Batang"/>
          <w:sz w:val="24"/>
          <w:szCs w:val="24"/>
        </w:rPr>
      </w:pPr>
    </w:p>
    <w:p w14:paraId="28A97992" w14:textId="77777777" w:rsidR="00141B85" w:rsidRDefault="00141B85" w:rsidP="007F2E3E">
      <w:pPr>
        <w:rPr>
          <w:rFonts w:eastAsia="Batang"/>
          <w:sz w:val="24"/>
          <w:szCs w:val="24"/>
          <w:u w:val="single"/>
        </w:rPr>
      </w:pPr>
    </w:p>
    <w:p w14:paraId="429C4D91" w14:textId="77777777" w:rsidR="00603CAA" w:rsidRDefault="00603CAA" w:rsidP="007F2E3E">
      <w:pPr>
        <w:rPr>
          <w:rFonts w:eastAsia="Batang"/>
          <w:sz w:val="24"/>
          <w:szCs w:val="24"/>
        </w:rPr>
      </w:pPr>
      <w:r w:rsidRPr="00603CAA">
        <w:rPr>
          <w:rFonts w:eastAsia="Batang"/>
          <w:sz w:val="24"/>
          <w:szCs w:val="24"/>
        </w:rPr>
        <w:t>Projednáno se školskou radou dne _________________________</w:t>
      </w:r>
    </w:p>
    <w:p w14:paraId="4E722853" w14:textId="77777777" w:rsidR="00603CAA" w:rsidRDefault="00603CAA" w:rsidP="007F2E3E">
      <w:pPr>
        <w:rPr>
          <w:rFonts w:eastAsia="Batang"/>
          <w:sz w:val="24"/>
          <w:szCs w:val="24"/>
        </w:rPr>
      </w:pPr>
    </w:p>
    <w:p w14:paraId="0C81CB2D" w14:textId="77777777" w:rsidR="00603CAA" w:rsidRPr="00603CAA" w:rsidRDefault="00603CAA" w:rsidP="007F2E3E">
      <w:pPr>
        <w:rPr>
          <w:rFonts w:eastAsia="Batang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03CAA" w14:paraId="38A70839" w14:textId="77777777" w:rsidTr="00603CAA">
        <w:tc>
          <w:tcPr>
            <w:tcW w:w="4606" w:type="dxa"/>
          </w:tcPr>
          <w:p w14:paraId="063CD43F" w14:textId="45616290" w:rsidR="00603CAA" w:rsidRDefault="00603CAA" w:rsidP="007F2E3E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Petr Ždánský</w:t>
            </w:r>
          </w:p>
        </w:tc>
        <w:tc>
          <w:tcPr>
            <w:tcW w:w="4606" w:type="dxa"/>
          </w:tcPr>
          <w:p w14:paraId="66A73B9E" w14:textId="77777777" w:rsidR="00603CAA" w:rsidRDefault="00603CAA" w:rsidP="007F2E3E">
            <w:pPr>
              <w:rPr>
                <w:rFonts w:eastAsia="Batang"/>
                <w:sz w:val="24"/>
                <w:szCs w:val="24"/>
              </w:rPr>
            </w:pPr>
          </w:p>
        </w:tc>
      </w:tr>
      <w:tr w:rsidR="00603CAA" w14:paraId="49A1E388" w14:textId="77777777" w:rsidTr="00603CAA">
        <w:tc>
          <w:tcPr>
            <w:tcW w:w="4606" w:type="dxa"/>
          </w:tcPr>
          <w:p w14:paraId="7AF334CA" w14:textId="04DD8290" w:rsidR="00603CAA" w:rsidRDefault="00603CAA" w:rsidP="007F2E3E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Mgr. Pavel Vala</w:t>
            </w:r>
          </w:p>
        </w:tc>
        <w:tc>
          <w:tcPr>
            <w:tcW w:w="4606" w:type="dxa"/>
          </w:tcPr>
          <w:p w14:paraId="5F3D3187" w14:textId="77777777" w:rsidR="00603CAA" w:rsidRDefault="00603CAA" w:rsidP="007F2E3E">
            <w:pPr>
              <w:rPr>
                <w:rFonts w:eastAsia="Batang"/>
                <w:sz w:val="24"/>
                <w:szCs w:val="24"/>
              </w:rPr>
            </w:pPr>
          </w:p>
        </w:tc>
      </w:tr>
      <w:tr w:rsidR="00603CAA" w14:paraId="4CA4197A" w14:textId="77777777" w:rsidTr="00603CAA">
        <w:tc>
          <w:tcPr>
            <w:tcW w:w="4606" w:type="dxa"/>
          </w:tcPr>
          <w:p w14:paraId="62A2A9ED" w14:textId="7E05437D" w:rsidR="00603CAA" w:rsidRDefault="00603CAA" w:rsidP="00603CAA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Mgr. Soňa Dufková</w:t>
            </w:r>
          </w:p>
        </w:tc>
        <w:tc>
          <w:tcPr>
            <w:tcW w:w="4606" w:type="dxa"/>
          </w:tcPr>
          <w:p w14:paraId="155DDAEB" w14:textId="77777777" w:rsidR="00603CAA" w:rsidRDefault="00603CAA" w:rsidP="007F2E3E">
            <w:pPr>
              <w:rPr>
                <w:rFonts w:eastAsia="Batang"/>
                <w:sz w:val="24"/>
                <w:szCs w:val="24"/>
              </w:rPr>
            </w:pPr>
          </w:p>
        </w:tc>
      </w:tr>
    </w:tbl>
    <w:p w14:paraId="3A6E7D94" w14:textId="2C75E9EF" w:rsidR="00603CAA" w:rsidRPr="00603CAA" w:rsidRDefault="00603CAA" w:rsidP="007F2E3E">
      <w:pPr>
        <w:rPr>
          <w:rFonts w:eastAsia="Batang"/>
          <w:sz w:val="24"/>
          <w:szCs w:val="24"/>
        </w:rPr>
      </w:pPr>
      <w:bookmarkStart w:id="2" w:name="_GoBack"/>
      <w:bookmarkEnd w:id="2"/>
    </w:p>
    <w:sectPr w:rsidR="00603CAA" w:rsidRPr="00603CAA" w:rsidSect="00D8073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709E7" w14:textId="77777777" w:rsidR="00AE7117" w:rsidRDefault="00AE7117" w:rsidP="00D8073F">
      <w:r>
        <w:separator/>
      </w:r>
    </w:p>
  </w:endnote>
  <w:endnote w:type="continuationSeparator" w:id="0">
    <w:p w14:paraId="4B5AF204" w14:textId="77777777" w:rsidR="00AE7117" w:rsidRDefault="00AE7117" w:rsidP="00D8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AF82C" w14:textId="54617CBF" w:rsidR="0073422E" w:rsidRDefault="0073422E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404026">
      <w:rPr>
        <w:b/>
        <w:sz w:val="24"/>
      </w:rPr>
      <w:t>Základní škola a Mateřská škola Strážovice, okres Hodonín, příspěvková organizace</w:t>
    </w:r>
    <w:r>
      <w:rPr>
        <w:b/>
        <w:sz w:val="24"/>
      </w:rPr>
      <w:t xml:space="preserve"> </w:t>
    </w:r>
  </w:p>
  <w:p w14:paraId="1E5EF373" w14:textId="77777777" w:rsidR="00D8073F" w:rsidRDefault="00D8073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2DD5A" w14:textId="77777777" w:rsidR="00AE7117" w:rsidRDefault="00AE7117" w:rsidP="00D8073F">
      <w:r>
        <w:separator/>
      </w:r>
    </w:p>
  </w:footnote>
  <w:footnote w:type="continuationSeparator" w:id="0">
    <w:p w14:paraId="700E0293" w14:textId="77777777" w:rsidR="00AE7117" w:rsidRDefault="00AE7117" w:rsidP="00D80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Batang"/>
        <w:color w:val="0000FF"/>
      </w:rPr>
      <w:alias w:val="Název"/>
      <w:id w:val="77738743"/>
      <w:placeholder>
        <w:docPart w:val="720B3A6430E04009911C24AE9CB3269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4E6C5A3" w14:textId="4101CE19" w:rsidR="00404026" w:rsidRDefault="00404026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404026">
          <w:rPr>
            <w:rFonts w:eastAsia="Batang"/>
            <w:color w:val="0000FF"/>
          </w:rPr>
          <w:t>Dlouhodobý plán - koncepční záměry a úkoly v období 2022 –</w:t>
        </w:r>
        <w:r>
          <w:rPr>
            <w:rFonts w:eastAsia="Batang"/>
            <w:color w:val="0000FF"/>
          </w:rPr>
          <w:t xml:space="preserve"> 2025</w:t>
        </w:r>
      </w:p>
    </w:sdtContent>
  </w:sdt>
  <w:p w14:paraId="5CFE538F" w14:textId="77777777" w:rsidR="00404026" w:rsidRDefault="0040402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C4A210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right"/>
      <w:pPr>
        <w:tabs>
          <w:tab w:val="num" w:pos="2160"/>
        </w:tabs>
        <w:ind w:left="2160" w:hanging="18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1362778"/>
    <w:multiLevelType w:val="hybridMultilevel"/>
    <w:tmpl w:val="E72AC016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236179"/>
    <w:multiLevelType w:val="hybridMultilevel"/>
    <w:tmpl w:val="4AF62FD0"/>
    <w:lvl w:ilvl="0" w:tplc="ABB00A5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6775CA"/>
    <w:multiLevelType w:val="hybridMultilevel"/>
    <w:tmpl w:val="2096A68C"/>
    <w:lvl w:ilvl="0" w:tplc="4CB051E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5A96029"/>
    <w:multiLevelType w:val="hybridMultilevel"/>
    <w:tmpl w:val="9CB6969C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E0562B"/>
    <w:multiLevelType w:val="multilevel"/>
    <w:tmpl w:val="D538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220F73"/>
    <w:multiLevelType w:val="hybridMultilevel"/>
    <w:tmpl w:val="418AA2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5D4ECF"/>
    <w:multiLevelType w:val="hybridMultilevel"/>
    <w:tmpl w:val="0768723A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E5024A"/>
    <w:multiLevelType w:val="hybridMultilevel"/>
    <w:tmpl w:val="F364F7EE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B5304EE"/>
    <w:multiLevelType w:val="multilevel"/>
    <w:tmpl w:val="8078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DF322A8"/>
    <w:multiLevelType w:val="multilevel"/>
    <w:tmpl w:val="66FA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F82012E"/>
    <w:multiLevelType w:val="hybridMultilevel"/>
    <w:tmpl w:val="77B034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C671E8"/>
    <w:multiLevelType w:val="hybridMultilevel"/>
    <w:tmpl w:val="BD68F800"/>
    <w:lvl w:ilvl="0" w:tplc="AAFC0ABA">
      <w:start w:val="5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E42329"/>
    <w:multiLevelType w:val="hybridMultilevel"/>
    <w:tmpl w:val="4C5843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F8055D"/>
    <w:multiLevelType w:val="hybridMultilevel"/>
    <w:tmpl w:val="D7404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821585"/>
    <w:multiLevelType w:val="hybridMultilevel"/>
    <w:tmpl w:val="25940D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D722D9"/>
    <w:multiLevelType w:val="hybridMultilevel"/>
    <w:tmpl w:val="CD9A418A"/>
    <w:lvl w:ilvl="0" w:tplc="A8D6A6A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3A3A47"/>
    <w:multiLevelType w:val="hybridMultilevel"/>
    <w:tmpl w:val="B5D2BEDE"/>
    <w:lvl w:ilvl="0" w:tplc="476C65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C079E6"/>
    <w:multiLevelType w:val="multilevel"/>
    <w:tmpl w:val="9BCA3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2D26FC0"/>
    <w:multiLevelType w:val="hybridMultilevel"/>
    <w:tmpl w:val="D0305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E4639F"/>
    <w:multiLevelType w:val="hybridMultilevel"/>
    <w:tmpl w:val="14FA0B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5B77584"/>
    <w:multiLevelType w:val="hybridMultilevel"/>
    <w:tmpl w:val="28CC634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BF2A16"/>
    <w:multiLevelType w:val="hybridMultilevel"/>
    <w:tmpl w:val="317839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623F58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6745B5"/>
    <w:multiLevelType w:val="multilevel"/>
    <w:tmpl w:val="C986A92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>
    <w:nsid w:val="3B823086"/>
    <w:multiLevelType w:val="hybridMultilevel"/>
    <w:tmpl w:val="96803B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29278D"/>
    <w:multiLevelType w:val="hybridMultilevel"/>
    <w:tmpl w:val="E34A1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4D470C"/>
    <w:multiLevelType w:val="hybridMultilevel"/>
    <w:tmpl w:val="BE9CD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D94172"/>
    <w:multiLevelType w:val="hybridMultilevel"/>
    <w:tmpl w:val="EA660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173B1B"/>
    <w:multiLevelType w:val="hybridMultilevel"/>
    <w:tmpl w:val="7AD004A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37325D"/>
    <w:multiLevelType w:val="hybridMultilevel"/>
    <w:tmpl w:val="A1AE28F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676C76"/>
    <w:multiLevelType w:val="hybridMultilevel"/>
    <w:tmpl w:val="256AB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6A426A"/>
    <w:multiLevelType w:val="multilevel"/>
    <w:tmpl w:val="3598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0C67F8C"/>
    <w:multiLevelType w:val="hybridMultilevel"/>
    <w:tmpl w:val="DDCED87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340856"/>
    <w:multiLevelType w:val="hybridMultilevel"/>
    <w:tmpl w:val="10E2233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B1291A"/>
    <w:multiLevelType w:val="hybridMultilevel"/>
    <w:tmpl w:val="E4645D4E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E0362A"/>
    <w:multiLevelType w:val="multilevel"/>
    <w:tmpl w:val="39C4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5E245187"/>
    <w:multiLevelType w:val="hybridMultilevel"/>
    <w:tmpl w:val="D0C008EA"/>
    <w:lvl w:ilvl="0" w:tplc="A8D6A6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1DB67A9"/>
    <w:multiLevelType w:val="hybridMultilevel"/>
    <w:tmpl w:val="2AD0B54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910E0B"/>
    <w:multiLevelType w:val="multilevel"/>
    <w:tmpl w:val="C986A92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1">
    <w:nsid w:val="63C713FB"/>
    <w:multiLevelType w:val="hybridMultilevel"/>
    <w:tmpl w:val="BB12457E"/>
    <w:lvl w:ilvl="0" w:tplc="79120ED0">
      <w:start w:val="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53166B"/>
    <w:multiLevelType w:val="multilevel"/>
    <w:tmpl w:val="6178C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68BB26D4"/>
    <w:multiLevelType w:val="hybridMultilevel"/>
    <w:tmpl w:val="A07651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B8F0E06"/>
    <w:multiLevelType w:val="multilevel"/>
    <w:tmpl w:val="568A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95A3DBD"/>
    <w:multiLevelType w:val="hybridMultilevel"/>
    <w:tmpl w:val="5A3E6FC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DB028A1"/>
    <w:multiLevelType w:val="hybridMultilevel"/>
    <w:tmpl w:val="6FAC8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6A054D"/>
    <w:multiLevelType w:val="hybridMultilevel"/>
    <w:tmpl w:val="5E8EDE20"/>
    <w:lvl w:ilvl="0" w:tplc="FA9AA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40"/>
  </w:num>
  <w:num w:numId="3">
    <w:abstractNumId w:val="0"/>
    <w:lvlOverride w:ilvl="0">
      <w:lvl w:ilvl="0">
        <w:start w:val="3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4">
    <w:abstractNumId w:val="47"/>
  </w:num>
  <w:num w:numId="5">
    <w:abstractNumId w:val="8"/>
  </w:num>
  <w:num w:numId="6">
    <w:abstractNumId w:val="24"/>
  </w:num>
  <w:num w:numId="7">
    <w:abstractNumId w:val="13"/>
  </w:num>
  <w:num w:numId="8">
    <w:abstractNumId w:val="14"/>
  </w:num>
  <w:num w:numId="9">
    <w:abstractNumId w:val="18"/>
  </w:num>
  <w:num w:numId="10">
    <w:abstractNumId w:val="17"/>
  </w:num>
  <w:num w:numId="11">
    <w:abstractNumId w:val="38"/>
  </w:num>
  <w:num w:numId="12">
    <w:abstractNumId w:val="10"/>
  </w:num>
  <w:num w:numId="13">
    <w:abstractNumId w:val="4"/>
  </w:num>
  <w:num w:numId="14">
    <w:abstractNumId w:val="22"/>
  </w:num>
  <w:num w:numId="15">
    <w:abstractNumId w:val="43"/>
  </w:num>
  <w:num w:numId="16">
    <w:abstractNumId w:val="45"/>
  </w:num>
  <w:num w:numId="17">
    <w:abstractNumId w:val="5"/>
  </w:num>
  <w:num w:numId="18">
    <w:abstractNumId w:val="19"/>
  </w:num>
  <w:num w:numId="19">
    <w:abstractNumId w:val="7"/>
  </w:num>
  <w:num w:numId="20">
    <w:abstractNumId w:val="1"/>
  </w:num>
  <w:num w:numId="21">
    <w:abstractNumId w:val="2"/>
  </w:num>
  <w:num w:numId="22">
    <w:abstractNumId w:val="9"/>
  </w:num>
  <w:num w:numId="23">
    <w:abstractNumId w:val="36"/>
  </w:num>
  <w:num w:numId="24">
    <w:abstractNumId w:val="6"/>
  </w:num>
  <w:num w:numId="25">
    <w:abstractNumId w:val="23"/>
  </w:num>
  <w:num w:numId="26">
    <w:abstractNumId w:val="39"/>
  </w:num>
  <w:num w:numId="27">
    <w:abstractNumId w:val="31"/>
  </w:num>
  <w:num w:numId="28">
    <w:abstractNumId w:val="30"/>
  </w:num>
  <w:num w:numId="29">
    <w:abstractNumId w:val="3"/>
  </w:num>
  <w:num w:numId="30">
    <w:abstractNumId w:val="35"/>
  </w:num>
  <w:num w:numId="31">
    <w:abstractNumId w:val="34"/>
  </w:num>
  <w:num w:numId="32">
    <w:abstractNumId w:val="41"/>
  </w:num>
  <w:num w:numId="33">
    <w:abstractNumId w:val="32"/>
  </w:num>
  <w:num w:numId="34">
    <w:abstractNumId w:val="20"/>
  </w:num>
  <w:num w:numId="35">
    <w:abstractNumId w:val="44"/>
  </w:num>
  <w:num w:numId="36">
    <w:abstractNumId w:val="33"/>
  </w:num>
  <w:num w:numId="37">
    <w:abstractNumId w:val="37"/>
  </w:num>
  <w:num w:numId="38">
    <w:abstractNumId w:val="11"/>
  </w:num>
  <w:num w:numId="39">
    <w:abstractNumId w:val="12"/>
  </w:num>
  <w:num w:numId="40">
    <w:abstractNumId w:val="42"/>
  </w:num>
  <w:num w:numId="41">
    <w:abstractNumId w:val="15"/>
  </w:num>
  <w:num w:numId="42">
    <w:abstractNumId w:val="27"/>
  </w:num>
  <w:num w:numId="43">
    <w:abstractNumId w:val="46"/>
  </w:num>
  <w:num w:numId="44">
    <w:abstractNumId w:val="29"/>
  </w:num>
  <w:num w:numId="45">
    <w:abstractNumId w:val="16"/>
  </w:num>
  <w:num w:numId="46">
    <w:abstractNumId w:val="26"/>
  </w:num>
  <w:num w:numId="47">
    <w:abstractNumId w:val="21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474"/>
    <w:rsid w:val="00007044"/>
    <w:rsid w:val="00012D26"/>
    <w:rsid w:val="0002088A"/>
    <w:rsid w:val="00036C88"/>
    <w:rsid w:val="000428E3"/>
    <w:rsid w:val="000429CB"/>
    <w:rsid w:val="00051A90"/>
    <w:rsid w:val="00055594"/>
    <w:rsid w:val="000744D3"/>
    <w:rsid w:val="00085DC1"/>
    <w:rsid w:val="000939A9"/>
    <w:rsid w:val="000A1D0D"/>
    <w:rsid w:val="000A45BB"/>
    <w:rsid w:val="000A756D"/>
    <w:rsid w:val="000B0A62"/>
    <w:rsid w:val="000B2BF5"/>
    <w:rsid w:val="000B3AD2"/>
    <w:rsid w:val="000B57E1"/>
    <w:rsid w:val="000E49B6"/>
    <w:rsid w:val="000F1EB2"/>
    <w:rsid w:val="001020E0"/>
    <w:rsid w:val="00104C0C"/>
    <w:rsid w:val="00121CDD"/>
    <w:rsid w:val="001276D8"/>
    <w:rsid w:val="00135AD8"/>
    <w:rsid w:val="00141B85"/>
    <w:rsid w:val="00151A1E"/>
    <w:rsid w:val="00155C2F"/>
    <w:rsid w:val="00167EEC"/>
    <w:rsid w:val="00171CB1"/>
    <w:rsid w:val="00172640"/>
    <w:rsid w:val="0017460F"/>
    <w:rsid w:val="00181420"/>
    <w:rsid w:val="00183466"/>
    <w:rsid w:val="00187488"/>
    <w:rsid w:val="00187665"/>
    <w:rsid w:val="00191A4E"/>
    <w:rsid w:val="00196855"/>
    <w:rsid w:val="001A018D"/>
    <w:rsid w:val="001B62FA"/>
    <w:rsid w:val="001B6AD2"/>
    <w:rsid w:val="001B6C5F"/>
    <w:rsid w:val="001C036F"/>
    <w:rsid w:val="00201DCB"/>
    <w:rsid w:val="00216AC2"/>
    <w:rsid w:val="00221C10"/>
    <w:rsid w:val="00227FC0"/>
    <w:rsid w:val="00233D13"/>
    <w:rsid w:val="0025085B"/>
    <w:rsid w:val="00252DF4"/>
    <w:rsid w:val="00260411"/>
    <w:rsid w:val="00272906"/>
    <w:rsid w:val="00274C71"/>
    <w:rsid w:val="00275CB0"/>
    <w:rsid w:val="00277002"/>
    <w:rsid w:val="00282EAB"/>
    <w:rsid w:val="00285F58"/>
    <w:rsid w:val="00293947"/>
    <w:rsid w:val="00295AE2"/>
    <w:rsid w:val="002A3E46"/>
    <w:rsid w:val="002B0F4B"/>
    <w:rsid w:val="002C1D1D"/>
    <w:rsid w:val="002D31FB"/>
    <w:rsid w:val="002E1975"/>
    <w:rsid w:val="002E370D"/>
    <w:rsid w:val="002E67E6"/>
    <w:rsid w:val="002F0AAA"/>
    <w:rsid w:val="002F14A8"/>
    <w:rsid w:val="00300623"/>
    <w:rsid w:val="00314AF1"/>
    <w:rsid w:val="00316104"/>
    <w:rsid w:val="00316323"/>
    <w:rsid w:val="0031642C"/>
    <w:rsid w:val="00317037"/>
    <w:rsid w:val="003268FC"/>
    <w:rsid w:val="0033537E"/>
    <w:rsid w:val="00336034"/>
    <w:rsid w:val="00342C99"/>
    <w:rsid w:val="0034328C"/>
    <w:rsid w:val="0034485F"/>
    <w:rsid w:val="00364B05"/>
    <w:rsid w:val="003714D9"/>
    <w:rsid w:val="003750E1"/>
    <w:rsid w:val="00375567"/>
    <w:rsid w:val="00383850"/>
    <w:rsid w:val="003931ED"/>
    <w:rsid w:val="00394F45"/>
    <w:rsid w:val="00395566"/>
    <w:rsid w:val="003A66A3"/>
    <w:rsid w:val="003A7091"/>
    <w:rsid w:val="003B09F9"/>
    <w:rsid w:val="003B60EA"/>
    <w:rsid w:val="003C3A39"/>
    <w:rsid w:val="003C45AE"/>
    <w:rsid w:val="003D2E5A"/>
    <w:rsid w:val="003E66DE"/>
    <w:rsid w:val="003F1B41"/>
    <w:rsid w:val="003F205B"/>
    <w:rsid w:val="003F4782"/>
    <w:rsid w:val="003F4BC3"/>
    <w:rsid w:val="00404026"/>
    <w:rsid w:val="00404B13"/>
    <w:rsid w:val="00425107"/>
    <w:rsid w:val="00426B77"/>
    <w:rsid w:val="004517B7"/>
    <w:rsid w:val="00453C07"/>
    <w:rsid w:val="004632CD"/>
    <w:rsid w:val="0047746E"/>
    <w:rsid w:val="004820E7"/>
    <w:rsid w:val="004858CF"/>
    <w:rsid w:val="0049264E"/>
    <w:rsid w:val="00492B54"/>
    <w:rsid w:val="004B02D4"/>
    <w:rsid w:val="004B5AD4"/>
    <w:rsid w:val="004C3F42"/>
    <w:rsid w:val="004C5175"/>
    <w:rsid w:val="004D3A66"/>
    <w:rsid w:val="004D3D1E"/>
    <w:rsid w:val="004D745E"/>
    <w:rsid w:val="004E103D"/>
    <w:rsid w:val="004E5E36"/>
    <w:rsid w:val="004E61E0"/>
    <w:rsid w:val="004E6A5E"/>
    <w:rsid w:val="004F0430"/>
    <w:rsid w:val="004F518A"/>
    <w:rsid w:val="00502507"/>
    <w:rsid w:val="00504CBB"/>
    <w:rsid w:val="00511DD2"/>
    <w:rsid w:val="00517BF2"/>
    <w:rsid w:val="00517DFF"/>
    <w:rsid w:val="00524DA2"/>
    <w:rsid w:val="00533A0E"/>
    <w:rsid w:val="0053538F"/>
    <w:rsid w:val="00540EB1"/>
    <w:rsid w:val="00541FA9"/>
    <w:rsid w:val="00544921"/>
    <w:rsid w:val="00544A30"/>
    <w:rsid w:val="00572AB6"/>
    <w:rsid w:val="00574957"/>
    <w:rsid w:val="00575279"/>
    <w:rsid w:val="00584784"/>
    <w:rsid w:val="005851D1"/>
    <w:rsid w:val="00586259"/>
    <w:rsid w:val="005962FE"/>
    <w:rsid w:val="005C380A"/>
    <w:rsid w:val="005D654A"/>
    <w:rsid w:val="005F3A97"/>
    <w:rsid w:val="005F4937"/>
    <w:rsid w:val="00603CAA"/>
    <w:rsid w:val="006066B4"/>
    <w:rsid w:val="00613B31"/>
    <w:rsid w:val="006140B3"/>
    <w:rsid w:val="006268AF"/>
    <w:rsid w:val="00643FA6"/>
    <w:rsid w:val="00662EC9"/>
    <w:rsid w:val="00680BF5"/>
    <w:rsid w:val="0068517B"/>
    <w:rsid w:val="006907AD"/>
    <w:rsid w:val="00691049"/>
    <w:rsid w:val="006A35F6"/>
    <w:rsid w:val="006A49B6"/>
    <w:rsid w:val="006A5199"/>
    <w:rsid w:val="006B21F6"/>
    <w:rsid w:val="006C583F"/>
    <w:rsid w:val="006D2E40"/>
    <w:rsid w:val="006D54B9"/>
    <w:rsid w:val="006D73D2"/>
    <w:rsid w:val="006E3A0E"/>
    <w:rsid w:val="006E7955"/>
    <w:rsid w:val="006F3065"/>
    <w:rsid w:val="006F59AD"/>
    <w:rsid w:val="006F5C3F"/>
    <w:rsid w:val="0070143F"/>
    <w:rsid w:val="007100C5"/>
    <w:rsid w:val="007131D5"/>
    <w:rsid w:val="00720FA1"/>
    <w:rsid w:val="007334E1"/>
    <w:rsid w:val="0073422E"/>
    <w:rsid w:val="00762B55"/>
    <w:rsid w:val="00763231"/>
    <w:rsid w:val="007661A5"/>
    <w:rsid w:val="00766FEA"/>
    <w:rsid w:val="007740B1"/>
    <w:rsid w:val="0078082B"/>
    <w:rsid w:val="00783B9D"/>
    <w:rsid w:val="007B0880"/>
    <w:rsid w:val="007C29C6"/>
    <w:rsid w:val="007C2F98"/>
    <w:rsid w:val="007D2C15"/>
    <w:rsid w:val="007D3289"/>
    <w:rsid w:val="007E31EA"/>
    <w:rsid w:val="007F2E3E"/>
    <w:rsid w:val="007F4AC3"/>
    <w:rsid w:val="007F556F"/>
    <w:rsid w:val="007F6791"/>
    <w:rsid w:val="00801CB8"/>
    <w:rsid w:val="0081688D"/>
    <w:rsid w:val="00842B78"/>
    <w:rsid w:val="00845F92"/>
    <w:rsid w:val="00853D54"/>
    <w:rsid w:val="008639DC"/>
    <w:rsid w:val="00865532"/>
    <w:rsid w:val="00881183"/>
    <w:rsid w:val="00895F82"/>
    <w:rsid w:val="008A2EBC"/>
    <w:rsid w:val="008A7AE5"/>
    <w:rsid w:val="008B5F20"/>
    <w:rsid w:val="008B67B4"/>
    <w:rsid w:val="008B73A6"/>
    <w:rsid w:val="008C6397"/>
    <w:rsid w:val="008E0766"/>
    <w:rsid w:val="008E3904"/>
    <w:rsid w:val="008F4DF1"/>
    <w:rsid w:val="00903F19"/>
    <w:rsid w:val="00904BB2"/>
    <w:rsid w:val="00907F6E"/>
    <w:rsid w:val="0091030E"/>
    <w:rsid w:val="009109B5"/>
    <w:rsid w:val="00910E4A"/>
    <w:rsid w:val="00911321"/>
    <w:rsid w:val="00912017"/>
    <w:rsid w:val="00921754"/>
    <w:rsid w:val="0092221B"/>
    <w:rsid w:val="00922692"/>
    <w:rsid w:val="00930E26"/>
    <w:rsid w:val="009313B9"/>
    <w:rsid w:val="00931887"/>
    <w:rsid w:val="00932F73"/>
    <w:rsid w:val="0094094E"/>
    <w:rsid w:val="00942DF7"/>
    <w:rsid w:val="00943163"/>
    <w:rsid w:val="00945D5B"/>
    <w:rsid w:val="009462DD"/>
    <w:rsid w:val="0095563B"/>
    <w:rsid w:val="0096444D"/>
    <w:rsid w:val="0096703E"/>
    <w:rsid w:val="00972268"/>
    <w:rsid w:val="00981AD7"/>
    <w:rsid w:val="0098479E"/>
    <w:rsid w:val="009A2D06"/>
    <w:rsid w:val="009A672A"/>
    <w:rsid w:val="009B78AC"/>
    <w:rsid w:val="009D63B3"/>
    <w:rsid w:val="009E1062"/>
    <w:rsid w:val="009E4580"/>
    <w:rsid w:val="009F39B5"/>
    <w:rsid w:val="009F5ED3"/>
    <w:rsid w:val="00A1355C"/>
    <w:rsid w:val="00A256C8"/>
    <w:rsid w:val="00A279C4"/>
    <w:rsid w:val="00A47244"/>
    <w:rsid w:val="00A53B2C"/>
    <w:rsid w:val="00A567BD"/>
    <w:rsid w:val="00A57AA1"/>
    <w:rsid w:val="00A609EC"/>
    <w:rsid w:val="00A62127"/>
    <w:rsid w:val="00A6281F"/>
    <w:rsid w:val="00A70B61"/>
    <w:rsid w:val="00A720BF"/>
    <w:rsid w:val="00A75F52"/>
    <w:rsid w:val="00A76415"/>
    <w:rsid w:val="00A8283A"/>
    <w:rsid w:val="00A9155B"/>
    <w:rsid w:val="00A9199F"/>
    <w:rsid w:val="00A97B2C"/>
    <w:rsid w:val="00AB18D0"/>
    <w:rsid w:val="00AB64E7"/>
    <w:rsid w:val="00AC46F7"/>
    <w:rsid w:val="00AC53A0"/>
    <w:rsid w:val="00AD1C88"/>
    <w:rsid w:val="00AD3702"/>
    <w:rsid w:val="00AD40BC"/>
    <w:rsid w:val="00AE12D4"/>
    <w:rsid w:val="00AE4696"/>
    <w:rsid w:val="00AE7117"/>
    <w:rsid w:val="00AF4A73"/>
    <w:rsid w:val="00AF6F2F"/>
    <w:rsid w:val="00B01B20"/>
    <w:rsid w:val="00B10B6B"/>
    <w:rsid w:val="00B16B46"/>
    <w:rsid w:val="00B5211A"/>
    <w:rsid w:val="00B60710"/>
    <w:rsid w:val="00B76406"/>
    <w:rsid w:val="00B8321A"/>
    <w:rsid w:val="00B95AFE"/>
    <w:rsid w:val="00BA1B2A"/>
    <w:rsid w:val="00BA1C42"/>
    <w:rsid w:val="00BA7017"/>
    <w:rsid w:val="00BB6102"/>
    <w:rsid w:val="00BD0F52"/>
    <w:rsid w:val="00BD3992"/>
    <w:rsid w:val="00BD5645"/>
    <w:rsid w:val="00BD7656"/>
    <w:rsid w:val="00BE0537"/>
    <w:rsid w:val="00BE0661"/>
    <w:rsid w:val="00BF3A75"/>
    <w:rsid w:val="00C037B5"/>
    <w:rsid w:val="00C0584A"/>
    <w:rsid w:val="00C07F75"/>
    <w:rsid w:val="00C23290"/>
    <w:rsid w:val="00C41DD1"/>
    <w:rsid w:val="00C41E6D"/>
    <w:rsid w:val="00C47544"/>
    <w:rsid w:val="00C47693"/>
    <w:rsid w:val="00C478D0"/>
    <w:rsid w:val="00C47EDD"/>
    <w:rsid w:val="00C5712A"/>
    <w:rsid w:val="00C66A85"/>
    <w:rsid w:val="00C83520"/>
    <w:rsid w:val="00C8387D"/>
    <w:rsid w:val="00C92675"/>
    <w:rsid w:val="00CB3E1B"/>
    <w:rsid w:val="00CD1A89"/>
    <w:rsid w:val="00CD471D"/>
    <w:rsid w:val="00CE1EA1"/>
    <w:rsid w:val="00CE5F9A"/>
    <w:rsid w:val="00CF5181"/>
    <w:rsid w:val="00D07FAC"/>
    <w:rsid w:val="00D15B90"/>
    <w:rsid w:val="00D37512"/>
    <w:rsid w:val="00D4202A"/>
    <w:rsid w:val="00D4396F"/>
    <w:rsid w:val="00D43AB5"/>
    <w:rsid w:val="00D44195"/>
    <w:rsid w:val="00D44403"/>
    <w:rsid w:val="00D53D9A"/>
    <w:rsid w:val="00D6106B"/>
    <w:rsid w:val="00D67A44"/>
    <w:rsid w:val="00D7003B"/>
    <w:rsid w:val="00D8073F"/>
    <w:rsid w:val="00D82333"/>
    <w:rsid w:val="00D827CD"/>
    <w:rsid w:val="00D92273"/>
    <w:rsid w:val="00D94958"/>
    <w:rsid w:val="00DA1AAD"/>
    <w:rsid w:val="00DA2B16"/>
    <w:rsid w:val="00DB0D93"/>
    <w:rsid w:val="00DB2F9C"/>
    <w:rsid w:val="00DB6EBD"/>
    <w:rsid w:val="00DD6CF1"/>
    <w:rsid w:val="00DE13E9"/>
    <w:rsid w:val="00DE2B9E"/>
    <w:rsid w:val="00DE5F39"/>
    <w:rsid w:val="00E005B8"/>
    <w:rsid w:val="00E1086B"/>
    <w:rsid w:val="00E10A8C"/>
    <w:rsid w:val="00E12ECD"/>
    <w:rsid w:val="00E17223"/>
    <w:rsid w:val="00E24D1B"/>
    <w:rsid w:val="00E31936"/>
    <w:rsid w:val="00E31C59"/>
    <w:rsid w:val="00E500BB"/>
    <w:rsid w:val="00E60086"/>
    <w:rsid w:val="00E6261E"/>
    <w:rsid w:val="00E64C8A"/>
    <w:rsid w:val="00E73E38"/>
    <w:rsid w:val="00E813AC"/>
    <w:rsid w:val="00E82975"/>
    <w:rsid w:val="00E85D9E"/>
    <w:rsid w:val="00EA16E2"/>
    <w:rsid w:val="00EB1CAC"/>
    <w:rsid w:val="00EC1342"/>
    <w:rsid w:val="00ED2C5A"/>
    <w:rsid w:val="00EE61CD"/>
    <w:rsid w:val="00F05802"/>
    <w:rsid w:val="00F06772"/>
    <w:rsid w:val="00F06F18"/>
    <w:rsid w:val="00F14430"/>
    <w:rsid w:val="00F20F5A"/>
    <w:rsid w:val="00F279AE"/>
    <w:rsid w:val="00F30E99"/>
    <w:rsid w:val="00F33344"/>
    <w:rsid w:val="00F33474"/>
    <w:rsid w:val="00F33FFE"/>
    <w:rsid w:val="00F36113"/>
    <w:rsid w:val="00F422F4"/>
    <w:rsid w:val="00F60848"/>
    <w:rsid w:val="00F64409"/>
    <w:rsid w:val="00F95FB7"/>
    <w:rsid w:val="00F970D2"/>
    <w:rsid w:val="00FA152C"/>
    <w:rsid w:val="00FA21FD"/>
    <w:rsid w:val="00FA3285"/>
    <w:rsid w:val="00FA5844"/>
    <w:rsid w:val="00FA6E0D"/>
    <w:rsid w:val="00FB6E86"/>
    <w:rsid w:val="00FC351C"/>
    <w:rsid w:val="00FD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AB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3474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4E6A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F33474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4E6A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F3347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rsid w:val="00F33474"/>
    <w:pPr>
      <w:keepNext/>
      <w:spacing w:before="120" w:line="240" w:lineRule="atLeast"/>
      <w:jc w:val="both"/>
      <w:outlineLvl w:val="5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F33474"/>
    <w:pPr>
      <w:spacing w:after="120"/>
      <w:ind w:left="283"/>
    </w:pPr>
  </w:style>
  <w:style w:type="paragraph" w:styleId="Zkladntext">
    <w:name w:val="Body Text"/>
    <w:basedOn w:val="Normln"/>
    <w:rsid w:val="00F33474"/>
    <w:pPr>
      <w:spacing w:after="120"/>
    </w:pPr>
  </w:style>
  <w:style w:type="paragraph" w:customStyle="1" w:styleId="DefinitionTerm">
    <w:name w:val="Definition Term"/>
    <w:basedOn w:val="Normln"/>
    <w:next w:val="Normln"/>
    <w:rsid w:val="00F33474"/>
    <w:pPr>
      <w:widowControl w:val="0"/>
    </w:pPr>
    <w:rPr>
      <w:sz w:val="24"/>
    </w:rPr>
  </w:style>
  <w:style w:type="paragraph" w:customStyle="1" w:styleId="Prosttext1">
    <w:name w:val="Prostý text1"/>
    <w:basedOn w:val="Normln"/>
    <w:rsid w:val="00F33474"/>
    <w:rPr>
      <w:rFonts w:ascii="Courier New" w:hAnsi="Courier New"/>
    </w:rPr>
  </w:style>
  <w:style w:type="character" w:customStyle="1" w:styleId="Hypertextovodkaz1">
    <w:name w:val="Hypertextový odkaz1"/>
    <w:basedOn w:val="Standardnpsmoodstavce"/>
    <w:rsid w:val="00F33474"/>
    <w:rPr>
      <w:color w:val="0000FF"/>
      <w:u w:val="single"/>
    </w:rPr>
  </w:style>
  <w:style w:type="table" w:styleId="Mkatabulky">
    <w:name w:val="Table Grid"/>
    <w:basedOn w:val="Normlntabulka"/>
    <w:rsid w:val="00F33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783B9D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character" w:styleId="Hypertextovodkaz">
    <w:name w:val="Hyperlink"/>
    <w:basedOn w:val="Standardnpsmoodstavce"/>
    <w:rsid w:val="004E6A5E"/>
    <w:rPr>
      <w:color w:val="0000FF"/>
      <w:u w:val="single"/>
    </w:rPr>
  </w:style>
  <w:style w:type="character" w:styleId="Sledovanodkaz">
    <w:name w:val="FollowedHyperlink"/>
    <w:basedOn w:val="Standardnpsmoodstavce"/>
    <w:rsid w:val="00085DC1"/>
    <w:rPr>
      <w:color w:val="800080"/>
      <w:u w:val="single"/>
    </w:rPr>
  </w:style>
  <w:style w:type="character" w:styleId="Siln">
    <w:name w:val="Strong"/>
    <w:basedOn w:val="Standardnpsmoodstavce"/>
    <w:uiPriority w:val="22"/>
    <w:qFormat/>
    <w:rsid w:val="00575279"/>
    <w:rPr>
      <w:b/>
      <w:bCs/>
    </w:rPr>
  </w:style>
  <w:style w:type="paragraph" w:styleId="Nzev">
    <w:name w:val="Title"/>
    <w:basedOn w:val="Normln"/>
    <w:link w:val="NzevChar"/>
    <w:qFormat/>
    <w:rsid w:val="006F3065"/>
    <w:pPr>
      <w:overflowPunct/>
      <w:autoSpaceDE/>
      <w:autoSpaceDN/>
      <w:adjustRightInd/>
      <w:jc w:val="center"/>
      <w:textAlignment w:val="auto"/>
    </w:pPr>
    <w:rPr>
      <w:b/>
    </w:rPr>
  </w:style>
  <w:style w:type="character" w:customStyle="1" w:styleId="NzevChar">
    <w:name w:val="Název Char"/>
    <w:basedOn w:val="Standardnpsmoodstavce"/>
    <w:link w:val="Nzev"/>
    <w:rsid w:val="006F3065"/>
    <w:rPr>
      <w:b/>
      <w:lang w:val="cs-CZ" w:eastAsia="cs-CZ" w:bidi="ar-SA"/>
    </w:rPr>
  </w:style>
  <w:style w:type="paragraph" w:customStyle="1" w:styleId="NAZENVLDY">
    <w:name w:val="NAŘÍZENÍ VLÁDY"/>
    <w:basedOn w:val="Normln"/>
    <w:next w:val="Normln"/>
    <w:rsid w:val="00845F92"/>
    <w:pPr>
      <w:keepNext/>
      <w:keepLines/>
      <w:overflowPunct/>
      <w:autoSpaceDE/>
      <w:autoSpaceDN/>
      <w:adjustRightInd/>
      <w:jc w:val="center"/>
      <w:textAlignment w:val="auto"/>
      <w:outlineLvl w:val="0"/>
    </w:pPr>
    <w:rPr>
      <w:b/>
      <w:caps/>
      <w:sz w:val="24"/>
    </w:rPr>
  </w:style>
  <w:style w:type="paragraph" w:customStyle="1" w:styleId="article-perex">
    <w:name w:val="article-perex"/>
    <w:basedOn w:val="Normln"/>
    <w:rsid w:val="00E73E3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leaner">
    <w:name w:val="cleaner"/>
    <w:basedOn w:val="Standardnpsmoodstavce"/>
    <w:rsid w:val="00E73E38"/>
  </w:style>
  <w:style w:type="paragraph" w:styleId="Normlnweb">
    <w:name w:val="Normal (Web)"/>
    <w:basedOn w:val="Normln"/>
    <w:rsid w:val="00E73E3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arCharCharCharCharCharCharCharCharCharCharChar1CharCharCharCharCharCharCharCharCharChar">
    <w:name w:val="Char Char Char Char Char Char Char Char Char Char Char Char1 Char Char Char Char Char Char Char Char Char Char"/>
    <w:basedOn w:val="Normln"/>
    <w:rsid w:val="009E106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styleId="AdresaHTML">
    <w:name w:val="HTML Address"/>
    <w:basedOn w:val="Normln"/>
    <w:link w:val="AdresaHTMLChar"/>
    <w:uiPriority w:val="99"/>
    <w:unhideWhenUsed/>
    <w:rsid w:val="00316323"/>
    <w:pPr>
      <w:overflowPunct/>
      <w:autoSpaceDE/>
      <w:autoSpaceDN/>
      <w:adjustRightInd/>
      <w:textAlignment w:val="auto"/>
    </w:pPr>
    <w:rPr>
      <w:i/>
      <w:iCs/>
      <w:sz w:val="24"/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rsid w:val="00316323"/>
    <w:rPr>
      <w:i/>
      <w:iCs/>
      <w:sz w:val="24"/>
      <w:szCs w:val="24"/>
    </w:rPr>
  </w:style>
  <w:style w:type="character" w:styleId="Zvraznn">
    <w:name w:val="Emphasis"/>
    <w:basedOn w:val="Standardnpsmoodstavce"/>
    <w:uiPriority w:val="20"/>
    <w:qFormat/>
    <w:rsid w:val="007740B1"/>
    <w:rPr>
      <w:i/>
      <w:iCs/>
    </w:rPr>
  </w:style>
  <w:style w:type="paragraph" w:styleId="Zpat">
    <w:name w:val="footer"/>
    <w:basedOn w:val="Normln"/>
    <w:link w:val="ZpatChar"/>
    <w:uiPriority w:val="99"/>
    <w:rsid w:val="00D807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073F"/>
  </w:style>
  <w:style w:type="paragraph" w:styleId="Seznam">
    <w:name w:val="List"/>
    <w:basedOn w:val="Normln"/>
    <w:rsid w:val="00C41DD1"/>
    <w:pPr>
      <w:overflowPunct/>
      <w:autoSpaceDE/>
      <w:autoSpaceDN/>
      <w:adjustRightInd/>
      <w:ind w:left="283" w:hanging="283"/>
      <w:textAlignment w:val="auto"/>
    </w:pPr>
  </w:style>
  <w:style w:type="paragraph" w:customStyle="1" w:styleId="Default">
    <w:name w:val="Default"/>
    <w:rsid w:val="002A3E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0584A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404026"/>
  </w:style>
  <w:style w:type="paragraph" w:styleId="Textbubliny">
    <w:name w:val="Balloon Text"/>
    <w:basedOn w:val="Normln"/>
    <w:link w:val="TextbublinyChar"/>
    <w:rsid w:val="004040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04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3474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4E6A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F33474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4E6A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F3347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rsid w:val="00F33474"/>
    <w:pPr>
      <w:keepNext/>
      <w:spacing w:before="120" w:line="240" w:lineRule="atLeast"/>
      <w:jc w:val="both"/>
      <w:outlineLvl w:val="5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F33474"/>
    <w:pPr>
      <w:spacing w:after="120"/>
      <w:ind w:left="283"/>
    </w:pPr>
  </w:style>
  <w:style w:type="paragraph" w:styleId="Zkladntext">
    <w:name w:val="Body Text"/>
    <w:basedOn w:val="Normln"/>
    <w:rsid w:val="00F33474"/>
    <w:pPr>
      <w:spacing w:after="120"/>
    </w:pPr>
  </w:style>
  <w:style w:type="paragraph" w:customStyle="1" w:styleId="DefinitionTerm">
    <w:name w:val="Definition Term"/>
    <w:basedOn w:val="Normln"/>
    <w:next w:val="Normln"/>
    <w:rsid w:val="00F33474"/>
    <w:pPr>
      <w:widowControl w:val="0"/>
    </w:pPr>
    <w:rPr>
      <w:sz w:val="24"/>
    </w:rPr>
  </w:style>
  <w:style w:type="paragraph" w:customStyle="1" w:styleId="Prosttext1">
    <w:name w:val="Prostý text1"/>
    <w:basedOn w:val="Normln"/>
    <w:rsid w:val="00F33474"/>
    <w:rPr>
      <w:rFonts w:ascii="Courier New" w:hAnsi="Courier New"/>
    </w:rPr>
  </w:style>
  <w:style w:type="character" w:customStyle="1" w:styleId="Hypertextovodkaz1">
    <w:name w:val="Hypertextový odkaz1"/>
    <w:basedOn w:val="Standardnpsmoodstavce"/>
    <w:rsid w:val="00F33474"/>
    <w:rPr>
      <w:color w:val="0000FF"/>
      <w:u w:val="single"/>
    </w:rPr>
  </w:style>
  <w:style w:type="table" w:styleId="Mkatabulky">
    <w:name w:val="Table Grid"/>
    <w:basedOn w:val="Normlntabulka"/>
    <w:rsid w:val="00F33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783B9D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character" w:styleId="Hypertextovodkaz">
    <w:name w:val="Hyperlink"/>
    <w:basedOn w:val="Standardnpsmoodstavce"/>
    <w:rsid w:val="004E6A5E"/>
    <w:rPr>
      <w:color w:val="0000FF"/>
      <w:u w:val="single"/>
    </w:rPr>
  </w:style>
  <w:style w:type="character" w:styleId="Sledovanodkaz">
    <w:name w:val="FollowedHyperlink"/>
    <w:basedOn w:val="Standardnpsmoodstavce"/>
    <w:rsid w:val="00085DC1"/>
    <w:rPr>
      <w:color w:val="800080"/>
      <w:u w:val="single"/>
    </w:rPr>
  </w:style>
  <w:style w:type="character" w:styleId="Siln">
    <w:name w:val="Strong"/>
    <w:basedOn w:val="Standardnpsmoodstavce"/>
    <w:uiPriority w:val="22"/>
    <w:qFormat/>
    <w:rsid w:val="00575279"/>
    <w:rPr>
      <w:b/>
      <w:bCs/>
    </w:rPr>
  </w:style>
  <w:style w:type="paragraph" w:styleId="Nzev">
    <w:name w:val="Title"/>
    <w:basedOn w:val="Normln"/>
    <w:link w:val="NzevChar"/>
    <w:qFormat/>
    <w:rsid w:val="006F3065"/>
    <w:pPr>
      <w:overflowPunct/>
      <w:autoSpaceDE/>
      <w:autoSpaceDN/>
      <w:adjustRightInd/>
      <w:jc w:val="center"/>
      <w:textAlignment w:val="auto"/>
    </w:pPr>
    <w:rPr>
      <w:b/>
    </w:rPr>
  </w:style>
  <w:style w:type="character" w:customStyle="1" w:styleId="NzevChar">
    <w:name w:val="Název Char"/>
    <w:basedOn w:val="Standardnpsmoodstavce"/>
    <w:link w:val="Nzev"/>
    <w:rsid w:val="006F3065"/>
    <w:rPr>
      <w:b/>
      <w:lang w:val="cs-CZ" w:eastAsia="cs-CZ" w:bidi="ar-SA"/>
    </w:rPr>
  </w:style>
  <w:style w:type="paragraph" w:customStyle="1" w:styleId="NAZENVLDY">
    <w:name w:val="NAŘÍZENÍ VLÁDY"/>
    <w:basedOn w:val="Normln"/>
    <w:next w:val="Normln"/>
    <w:rsid w:val="00845F92"/>
    <w:pPr>
      <w:keepNext/>
      <w:keepLines/>
      <w:overflowPunct/>
      <w:autoSpaceDE/>
      <w:autoSpaceDN/>
      <w:adjustRightInd/>
      <w:jc w:val="center"/>
      <w:textAlignment w:val="auto"/>
      <w:outlineLvl w:val="0"/>
    </w:pPr>
    <w:rPr>
      <w:b/>
      <w:caps/>
      <w:sz w:val="24"/>
    </w:rPr>
  </w:style>
  <w:style w:type="paragraph" w:customStyle="1" w:styleId="article-perex">
    <w:name w:val="article-perex"/>
    <w:basedOn w:val="Normln"/>
    <w:rsid w:val="00E73E3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leaner">
    <w:name w:val="cleaner"/>
    <w:basedOn w:val="Standardnpsmoodstavce"/>
    <w:rsid w:val="00E73E38"/>
  </w:style>
  <w:style w:type="paragraph" w:styleId="Normlnweb">
    <w:name w:val="Normal (Web)"/>
    <w:basedOn w:val="Normln"/>
    <w:rsid w:val="00E73E3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arCharCharCharCharCharCharCharCharCharCharChar1CharCharCharCharCharCharCharCharCharChar">
    <w:name w:val="Char Char Char Char Char Char Char Char Char Char Char Char1 Char Char Char Char Char Char Char Char Char Char"/>
    <w:basedOn w:val="Normln"/>
    <w:rsid w:val="009E106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styleId="AdresaHTML">
    <w:name w:val="HTML Address"/>
    <w:basedOn w:val="Normln"/>
    <w:link w:val="AdresaHTMLChar"/>
    <w:uiPriority w:val="99"/>
    <w:unhideWhenUsed/>
    <w:rsid w:val="00316323"/>
    <w:pPr>
      <w:overflowPunct/>
      <w:autoSpaceDE/>
      <w:autoSpaceDN/>
      <w:adjustRightInd/>
      <w:textAlignment w:val="auto"/>
    </w:pPr>
    <w:rPr>
      <w:i/>
      <w:iCs/>
      <w:sz w:val="24"/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rsid w:val="00316323"/>
    <w:rPr>
      <w:i/>
      <w:iCs/>
      <w:sz w:val="24"/>
      <w:szCs w:val="24"/>
    </w:rPr>
  </w:style>
  <w:style w:type="character" w:styleId="Zvraznn">
    <w:name w:val="Emphasis"/>
    <w:basedOn w:val="Standardnpsmoodstavce"/>
    <w:uiPriority w:val="20"/>
    <w:qFormat/>
    <w:rsid w:val="007740B1"/>
    <w:rPr>
      <w:i/>
      <w:iCs/>
    </w:rPr>
  </w:style>
  <w:style w:type="paragraph" w:styleId="Zpat">
    <w:name w:val="footer"/>
    <w:basedOn w:val="Normln"/>
    <w:link w:val="ZpatChar"/>
    <w:uiPriority w:val="99"/>
    <w:rsid w:val="00D807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073F"/>
  </w:style>
  <w:style w:type="paragraph" w:styleId="Seznam">
    <w:name w:val="List"/>
    <w:basedOn w:val="Normln"/>
    <w:rsid w:val="00C41DD1"/>
    <w:pPr>
      <w:overflowPunct/>
      <w:autoSpaceDE/>
      <w:autoSpaceDN/>
      <w:adjustRightInd/>
      <w:ind w:left="283" w:hanging="283"/>
      <w:textAlignment w:val="auto"/>
    </w:pPr>
  </w:style>
  <w:style w:type="paragraph" w:customStyle="1" w:styleId="Default">
    <w:name w:val="Default"/>
    <w:rsid w:val="002A3E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0584A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404026"/>
  </w:style>
  <w:style w:type="paragraph" w:styleId="Textbubliny">
    <w:name w:val="Balloon Text"/>
    <w:basedOn w:val="Normln"/>
    <w:link w:val="TextbublinyChar"/>
    <w:rsid w:val="004040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04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5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5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37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30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66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884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72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449561">
                                                  <w:marLeft w:val="0"/>
                                                  <w:marRight w:val="0"/>
                                                  <w:marTop w:val="9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7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28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21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3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2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2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6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20B3A6430E04009911C24AE9CB326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28B305-B101-476B-BC89-4805A9A7E5DB}"/>
      </w:docPartPr>
      <w:docPartBody>
        <w:p w:rsidR="008276AA" w:rsidRDefault="00F95CCA" w:rsidP="00F95CCA">
          <w:pPr>
            <w:pStyle w:val="720B3A6430E04009911C24AE9CB3269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CA"/>
    <w:rsid w:val="00024AE1"/>
    <w:rsid w:val="001350C1"/>
    <w:rsid w:val="00266AE4"/>
    <w:rsid w:val="00276013"/>
    <w:rsid w:val="008276AA"/>
    <w:rsid w:val="008B4661"/>
    <w:rsid w:val="00B25D3F"/>
    <w:rsid w:val="00EF7EAA"/>
    <w:rsid w:val="00F9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20B3A6430E04009911C24AE9CB32690">
    <w:name w:val="720B3A6430E04009911C24AE9CB32690"/>
    <w:rsid w:val="00F95CC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20B3A6430E04009911C24AE9CB32690">
    <w:name w:val="720B3A6430E04009911C24AE9CB32690"/>
    <w:rsid w:val="00F95C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4866E-E1DF-4550-8DB2-831BC2687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2949</Words>
  <Characters>17402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Dlouhodobý plán - koncepční záměry a úkoly v období 2022 – 2025</vt:lpstr>
    </vt:vector>
  </TitlesOfParts>
  <Company/>
  <LinksUpToDate>false</LinksUpToDate>
  <CharactersWithSpaces>20311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Dlouhodobý plán - koncepční záměry a úkoly v období 2022 – 2025</dc:title>
  <dc:creator>PaedDr. Jan Mikáč</dc:creator>
  <cp:lastModifiedBy>uzivatel</cp:lastModifiedBy>
  <cp:revision>4</cp:revision>
  <cp:lastPrinted>2022-09-08T10:22:00Z</cp:lastPrinted>
  <dcterms:created xsi:type="dcterms:W3CDTF">2022-07-10T09:49:00Z</dcterms:created>
  <dcterms:modified xsi:type="dcterms:W3CDTF">2022-09-08T10:26:00Z</dcterms:modified>
  <cp:category>Kartotéka</cp:category>
</cp:coreProperties>
</file>