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901B1" w14:textId="77777777" w:rsidR="004A5122" w:rsidRDefault="00DD475C" w:rsidP="004A5122">
      <w:pPr>
        <w:pStyle w:val="Default"/>
        <w:rPr>
          <w:rFonts w:ascii="Times New Roman" w:hAnsi="Times New Roman" w:cs="Times New Roman"/>
          <w:b/>
          <w:bCs/>
          <w:color w:val="auto"/>
          <w:sz w:val="36"/>
          <w:szCs w:val="36"/>
          <w:u w:val="single"/>
        </w:rPr>
      </w:pPr>
      <w:r w:rsidRPr="00700B95">
        <w:rPr>
          <w:rFonts w:ascii="Times New Roman" w:hAnsi="Times New Roman" w:cs="Times New Roman"/>
          <w:b/>
          <w:bCs/>
          <w:color w:val="auto"/>
          <w:sz w:val="36"/>
          <w:szCs w:val="36"/>
          <w:u w:val="single"/>
        </w:rPr>
        <w:t>Výňatek ze Školního řádu Mateřské školy Strážovice</w:t>
      </w:r>
    </w:p>
    <w:p w14:paraId="6F32CDFF" w14:textId="77777777" w:rsidR="00700B95" w:rsidRPr="00700B95" w:rsidRDefault="00700B95" w:rsidP="004A5122">
      <w:pPr>
        <w:pStyle w:val="Default"/>
        <w:rPr>
          <w:rFonts w:ascii="Times New Roman" w:hAnsi="Times New Roman" w:cs="Times New Roman"/>
          <w:b/>
          <w:bCs/>
          <w:color w:val="auto"/>
          <w:sz w:val="36"/>
          <w:szCs w:val="36"/>
          <w:u w:val="single"/>
        </w:rPr>
      </w:pPr>
    </w:p>
    <w:p w14:paraId="0B15A2A8" w14:textId="77777777" w:rsidR="00DD475C" w:rsidRPr="00700B95" w:rsidRDefault="00DD475C" w:rsidP="004A5122">
      <w:pPr>
        <w:pStyle w:val="Default"/>
        <w:rPr>
          <w:rFonts w:ascii="Times New Roman" w:hAnsi="Times New Roman" w:cs="Times New Roman"/>
          <w:color w:val="auto"/>
        </w:rPr>
      </w:pPr>
    </w:p>
    <w:p w14:paraId="580DB39D"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Základní škola a Mateřská škola Strážovice, okres Hodonín, příspěvková organizace</w:t>
      </w:r>
    </w:p>
    <w:p w14:paraId="20B06ACC"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 xml:space="preserve"> </w:t>
      </w:r>
    </w:p>
    <w:p w14:paraId="2AFDE901"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 xml:space="preserve">Ředitelka školy:  Mgr. Hana </w:t>
      </w:r>
      <w:proofErr w:type="spellStart"/>
      <w:r w:rsidRPr="00700B95">
        <w:rPr>
          <w:rFonts w:ascii="Times New Roman" w:hAnsi="Times New Roman" w:cs="Times New Roman"/>
          <w:color w:val="auto"/>
        </w:rPr>
        <w:t>Vašulková</w:t>
      </w:r>
      <w:proofErr w:type="spellEnd"/>
      <w:r w:rsidRPr="00700B95">
        <w:rPr>
          <w:rFonts w:ascii="Times New Roman" w:hAnsi="Times New Roman" w:cs="Times New Roman"/>
          <w:color w:val="auto"/>
        </w:rPr>
        <w:t xml:space="preserve"> </w:t>
      </w:r>
    </w:p>
    <w:p w14:paraId="69E09D7C" w14:textId="77777777" w:rsidR="004A5122" w:rsidRPr="00700B95" w:rsidRDefault="004A5122" w:rsidP="004A5122">
      <w:pPr>
        <w:pStyle w:val="Default"/>
        <w:rPr>
          <w:rFonts w:ascii="Times New Roman" w:hAnsi="Times New Roman" w:cs="Times New Roman"/>
          <w:color w:val="auto"/>
        </w:rPr>
      </w:pPr>
    </w:p>
    <w:p w14:paraId="69067AE1"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Vedoucí učitelka MŠ: Bc. Marta Mlčochová</w:t>
      </w:r>
    </w:p>
    <w:p w14:paraId="38A50BF7"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 xml:space="preserve">Adresa školy: 696 38 Strážovice 36 </w:t>
      </w:r>
    </w:p>
    <w:p w14:paraId="2EC8D0BB" w14:textId="77777777" w:rsidR="004A5122" w:rsidRPr="00700B95" w:rsidRDefault="004A5122" w:rsidP="004A5122">
      <w:pPr>
        <w:pStyle w:val="Default"/>
        <w:rPr>
          <w:rFonts w:ascii="Times New Roman" w:hAnsi="Times New Roman" w:cs="Times New Roman"/>
          <w:color w:val="auto"/>
        </w:rPr>
      </w:pPr>
    </w:p>
    <w:p w14:paraId="68FC7324"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Telefon: 511 110 592</w:t>
      </w:r>
    </w:p>
    <w:p w14:paraId="37DA2AC8" w14:textId="77777777" w:rsidR="004A5122" w:rsidRPr="00700B95" w:rsidRDefault="004A5122" w:rsidP="004A5122">
      <w:pPr>
        <w:pStyle w:val="Default"/>
        <w:rPr>
          <w:rFonts w:ascii="Times New Roman" w:hAnsi="Times New Roman" w:cs="Times New Roman"/>
          <w:color w:val="auto"/>
        </w:rPr>
      </w:pPr>
      <w:r w:rsidRPr="00700B95">
        <w:rPr>
          <w:rFonts w:ascii="Times New Roman" w:hAnsi="Times New Roman" w:cs="Times New Roman"/>
          <w:color w:val="auto"/>
        </w:rPr>
        <w:t xml:space="preserve">e-mail: </w:t>
      </w:r>
      <w:hyperlink r:id="rId4" w:history="1">
        <w:r w:rsidRPr="00700B95">
          <w:rPr>
            <w:rStyle w:val="Hypertextovodkaz"/>
            <w:rFonts w:ascii="Times New Roman" w:hAnsi="Times New Roman" w:cs="Times New Roman"/>
          </w:rPr>
          <w:t>www.zsstrazovice.cz</w:t>
        </w:r>
      </w:hyperlink>
    </w:p>
    <w:p w14:paraId="47A81A6A" w14:textId="77777777" w:rsidR="004A5122" w:rsidRDefault="004A5122" w:rsidP="004A5122">
      <w:pPr>
        <w:pStyle w:val="Default"/>
        <w:rPr>
          <w:rFonts w:ascii="Times New Roman" w:hAnsi="Times New Roman" w:cs="Times New Roman"/>
          <w:color w:val="auto"/>
        </w:rPr>
      </w:pPr>
    </w:p>
    <w:p w14:paraId="170A3398" w14:textId="77777777" w:rsidR="00700B95" w:rsidRPr="00700B95" w:rsidRDefault="00700B95" w:rsidP="004A5122">
      <w:pPr>
        <w:pStyle w:val="Default"/>
        <w:rPr>
          <w:rFonts w:ascii="Times New Roman" w:hAnsi="Times New Roman" w:cs="Times New Roman"/>
          <w:color w:val="auto"/>
        </w:rPr>
      </w:pPr>
    </w:p>
    <w:p w14:paraId="7D6A14F3" w14:textId="77777777" w:rsidR="00784DCF" w:rsidRPr="00700B95" w:rsidRDefault="004A5122" w:rsidP="00DD475C">
      <w:pPr>
        <w:pStyle w:val="Default"/>
        <w:rPr>
          <w:rFonts w:ascii="Times New Roman" w:hAnsi="Times New Roman" w:cs="Times New Roman"/>
          <w:b/>
          <w:color w:val="auto"/>
          <w:sz w:val="28"/>
          <w:szCs w:val="28"/>
        </w:rPr>
      </w:pPr>
      <w:r w:rsidRPr="00700B95">
        <w:rPr>
          <w:rFonts w:ascii="Times New Roman" w:hAnsi="Times New Roman" w:cs="Times New Roman"/>
          <w:b/>
          <w:color w:val="auto"/>
          <w:sz w:val="28"/>
          <w:szCs w:val="28"/>
        </w:rPr>
        <w:t>Provoz a vnitřní režim školy</w:t>
      </w:r>
    </w:p>
    <w:p w14:paraId="69B29A19" w14:textId="77777777" w:rsidR="00DD475C" w:rsidRPr="00700B95" w:rsidRDefault="00DD475C" w:rsidP="00DD475C">
      <w:pPr>
        <w:pStyle w:val="Default"/>
        <w:spacing w:before="120" w:after="120"/>
        <w:rPr>
          <w:rFonts w:ascii="Times New Roman" w:hAnsi="Times New Roman" w:cs="Times New Roman"/>
          <w:b/>
          <w:color w:val="auto"/>
        </w:rPr>
      </w:pPr>
      <w:r w:rsidRPr="00700B95">
        <w:rPr>
          <w:rFonts w:ascii="Times New Roman" w:hAnsi="Times New Roman" w:cs="Times New Roman"/>
          <w:b/>
          <w:color w:val="auto"/>
        </w:rPr>
        <w:t xml:space="preserve">5.3 Přijímání dětí k předškolnímu vzdělávání </w:t>
      </w:r>
    </w:p>
    <w:p w14:paraId="03CE999C" w14:textId="77777777" w:rsidR="00DD475C" w:rsidRPr="00700B95" w:rsidRDefault="00DD475C" w:rsidP="00700B95">
      <w:pPr>
        <w:pStyle w:val="Default"/>
        <w:spacing w:before="120" w:after="120"/>
        <w:jc w:val="both"/>
        <w:rPr>
          <w:rFonts w:ascii="Times New Roman" w:hAnsi="Times New Roman" w:cs="Times New Roman"/>
          <w:b/>
          <w:bCs/>
          <w:color w:val="auto"/>
        </w:rPr>
      </w:pPr>
      <w:r w:rsidRPr="00700B95">
        <w:rPr>
          <w:rFonts w:ascii="Times New Roman" w:hAnsi="Times New Roman" w:cs="Times New Roman"/>
          <w:color w:val="auto"/>
        </w:rPr>
        <w:t xml:space="preserve">Předškolní vzdělávání se organizuje pro děti ve věku od 2 do zpravidla 6 let. Dítě mladší 3 let nemá na přijetí do mateřské školy právní nárok.  </w:t>
      </w:r>
    </w:p>
    <w:p w14:paraId="27E7B80F"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Předškolní vzdělávání je povinné pro děti, které dosáhly do 31. 8. pěti let, </w:t>
      </w:r>
      <w:r w:rsidR="00700B95">
        <w:rPr>
          <w:rFonts w:ascii="Times New Roman" w:hAnsi="Times New Roman" w:cs="Times New Roman"/>
          <w:color w:val="auto"/>
        </w:rPr>
        <w:t> </w:t>
      </w:r>
      <w:r w:rsidRPr="00700B95">
        <w:rPr>
          <w:rFonts w:ascii="Times New Roman" w:hAnsi="Times New Roman" w:cs="Times New Roman"/>
          <w:color w:val="auto"/>
        </w:rPr>
        <w:t>od</w:t>
      </w:r>
      <w:r w:rsidR="00700B95">
        <w:rPr>
          <w:rFonts w:ascii="Times New Roman" w:hAnsi="Times New Roman" w:cs="Times New Roman"/>
          <w:color w:val="auto"/>
        </w:rPr>
        <w:t> </w:t>
      </w:r>
      <w:r w:rsidRPr="00700B95">
        <w:rPr>
          <w:rFonts w:ascii="Times New Roman" w:hAnsi="Times New Roman" w:cs="Times New Roman"/>
          <w:color w:val="auto"/>
        </w:rPr>
        <w:t xml:space="preserve"> počátku školního roku školního roku.</w:t>
      </w:r>
    </w:p>
    <w:p w14:paraId="7F8CEEBD"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Přijímání dětí do mateřské školy se provádí formou zápisu k předškolnímu vzdělávání. Termín a místo zápisu stanoví ředitel mateřské školy v dohodě se zřizovatelem (od 2. května do 16. května) a zveřejní je způsobem v místě obvyklým (uvést obvyklý způsob = informační plakáty, webové stránky školy a </w:t>
      </w:r>
      <w:proofErr w:type="gramStart"/>
      <w:r w:rsidRPr="00700B95">
        <w:rPr>
          <w:rFonts w:ascii="Times New Roman" w:hAnsi="Times New Roman" w:cs="Times New Roman"/>
          <w:color w:val="auto"/>
        </w:rPr>
        <w:t>obce, ..</w:t>
      </w:r>
      <w:proofErr w:type="gramEnd"/>
      <w:r w:rsidRPr="00700B95">
        <w:rPr>
          <w:rFonts w:ascii="Times New Roman" w:hAnsi="Times New Roman" w:cs="Times New Roman"/>
          <w:color w:val="auto"/>
        </w:rPr>
        <w:t xml:space="preserve">) (§ 34 odst. 2). </w:t>
      </w:r>
    </w:p>
    <w:p w14:paraId="5CAFB9F3"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Ředitel školy stanoví pro zápis dětí do mateřské školy kritéria, která jsou zveřejněna současně se zveřejněním termínu a místa zápisu (§ 34 odst. 2). </w:t>
      </w:r>
    </w:p>
    <w:p w14:paraId="5C7D91B1" w14:textId="77777777" w:rsidR="00DD475C" w:rsidRPr="00700B95" w:rsidRDefault="00DD475C" w:rsidP="00700B95">
      <w:pPr>
        <w:pStyle w:val="Default"/>
        <w:tabs>
          <w:tab w:val="left" w:pos="5145"/>
        </w:tabs>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Kritéria musí obsahovat: </w:t>
      </w:r>
      <w:r w:rsidRPr="00700B95">
        <w:rPr>
          <w:rFonts w:ascii="Times New Roman" w:hAnsi="Times New Roman" w:cs="Times New Roman"/>
          <w:color w:val="auto"/>
        </w:rPr>
        <w:tab/>
      </w:r>
    </w:p>
    <w:p w14:paraId="584B1B26"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1. Postupně nárok dětí na předškolní vzdělávání</w:t>
      </w:r>
    </w:p>
    <w:p w14:paraId="545D7791"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2. Nárok dětí, pro které je předškolní vzdělávání povinné, přijetí do spádové mateřské školy. </w:t>
      </w:r>
    </w:p>
    <w:p w14:paraId="20C0CBB2"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O přijetí či nepřijetí dítěte do MŠ jsou zákonní zástupci informováni ve správním řízení. </w:t>
      </w:r>
    </w:p>
    <w:p w14:paraId="1F533339"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w:t>
      </w:r>
    </w:p>
    <w:p w14:paraId="55E0D717"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 </w:t>
      </w:r>
    </w:p>
    <w:p w14:paraId="2DA86ED7"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Do mateřské školy mohou být přijaty děti se speciálními vzdělávacími potřebami. K</w:t>
      </w:r>
      <w:r w:rsidR="00700B95">
        <w:rPr>
          <w:rFonts w:ascii="Times New Roman" w:hAnsi="Times New Roman" w:cs="Times New Roman"/>
          <w:color w:val="auto"/>
        </w:rPr>
        <w:t> </w:t>
      </w:r>
      <w:r w:rsidRPr="00700B95">
        <w:rPr>
          <w:rFonts w:ascii="Times New Roman" w:hAnsi="Times New Roman" w:cs="Times New Roman"/>
          <w:color w:val="auto"/>
        </w:rPr>
        <w:t xml:space="preserve"> posouzení podmínek pro přijetí dětí se zdravotním postižením, je nutné písemné vyjádření školského poradenského zařízení, popřípadě také registrujícího lékaře. </w:t>
      </w:r>
    </w:p>
    <w:p w14:paraId="31B0EDA5" w14:textId="77777777" w:rsidR="00DD475C" w:rsidRPr="00700B95" w:rsidRDefault="00DD475C" w:rsidP="00700B95">
      <w:pPr>
        <w:pStyle w:val="Default"/>
        <w:spacing w:before="120" w:after="120"/>
        <w:jc w:val="both"/>
        <w:rPr>
          <w:rFonts w:ascii="Times New Roman" w:hAnsi="Times New Roman" w:cs="Times New Roman"/>
          <w:color w:val="auto"/>
        </w:rPr>
      </w:pPr>
    </w:p>
    <w:p w14:paraId="6B99ADFA"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lastRenderedPageBreak/>
        <w:t>Každé dítě, které bude MŠ navštěvovat, by mělo umět:</w:t>
      </w:r>
    </w:p>
    <w:p w14:paraId="01B44443"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samostatně chodit – nepoužívat kočárek</w:t>
      </w:r>
    </w:p>
    <w:p w14:paraId="7BAB7C4D"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umět držet lžíci a jíst samo</w:t>
      </w:r>
    </w:p>
    <w:p w14:paraId="7CCC9E7E"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pít z hrníčku a sklenice</w:t>
      </w:r>
    </w:p>
    <w:p w14:paraId="50E936BE"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samostatně používat WC (nikoli nočník), nenosit pleny a mít kontrolu nad tělesným vyměšováním</w:t>
      </w:r>
    </w:p>
    <w:p w14:paraId="1DE5F150"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umývat se</w:t>
      </w:r>
    </w:p>
    <w:p w14:paraId="19675F2F"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používat kapesník</w:t>
      </w:r>
    </w:p>
    <w:p w14:paraId="2DBB4EBD"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nepoužívat dudlík</w:t>
      </w:r>
    </w:p>
    <w:p w14:paraId="05C87923"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    • snažit se samo oblékat a obouvat.</w:t>
      </w:r>
    </w:p>
    <w:p w14:paraId="76DBEA56" w14:textId="77777777" w:rsidR="00DD475C" w:rsidRPr="00700B95" w:rsidRDefault="00DD475C" w:rsidP="00700B95">
      <w:pPr>
        <w:pStyle w:val="Default"/>
        <w:spacing w:before="120" w:after="120"/>
        <w:jc w:val="both"/>
        <w:rPr>
          <w:rFonts w:ascii="Times New Roman" w:hAnsi="Times New Roman" w:cs="Times New Roman"/>
          <w:b/>
          <w:color w:val="auto"/>
        </w:rPr>
      </w:pPr>
    </w:p>
    <w:p w14:paraId="6DB9CF0A"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 xml:space="preserve">Rodiče v součinnosti s MŠ pomáhají vést děti k samostatnosti při stolování, sebeobsluze, hygienických návycích (včetně používání toaletního papíru a splachování WC), uklízení hraček, oblékání a obouvání, vedou děti k používání kapesníku. </w:t>
      </w:r>
    </w:p>
    <w:p w14:paraId="0C489EC2" w14:textId="77777777" w:rsidR="00DD475C" w:rsidRPr="00700B95" w:rsidRDefault="00DD475C" w:rsidP="00700B95">
      <w:pPr>
        <w:pStyle w:val="Default"/>
        <w:spacing w:before="120" w:after="120"/>
        <w:jc w:val="both"/>
        <w:rPr>
          <w:rFonts w:ascii="Times New Roman" w:hAnsi="Times New Roman" w:cs="Times New Roman"/>
          <w:b/>
          <w:color w:val="auto"/>
        </w:rPr>
      </w:pPr>
      <w:r w:rsidRPr="00700B95">
        <w:rPr>
          <w:rFonts w:ascii="Times New Roman" w:hAnsi="Times New Roman" w:cs="Times New Roman"/>
          <w:b/>
          <w:color w:val="auto"/>
        </w:rPr>
        <w:t>Pomáhají MŠ při vytváření základních společenských návyků u dětí, učí je pozdravit, poprosit, poděkovat, vedou děti k úctě k ostatním lidem a k sebeúctě.</w:t>
      </w:r>
    </w:p>
    <w:p w14:paraId="58FF3026" w14:textId="77777777" w:rsidR="00DD475C" w:rsidRPr="00700B95" w:rsidRDefault="00DD475C" w:rsidP="00700B95">
      <w:pPr>
        <w:pStyle w:val="Default"/>
        <w:spacing w:before="120" w:after="120"/>
        <w:jc w:val="both"/>
        <w:rPr>
          <w:rFonts w:ascii="Times New Roman" w:hAnsi="Times New Roman" w:cs="Times New Roman"/>
          <w:b/>
          <w:color w:val="auto"/>
        </w:rPr>
      </w:pPr>
    </w:p>
    <w:p w14:paraId="50E6FA12" w14:textId="77777777" w:rsidR="00DD475C" w:rsidRPr="00700B95" w:rsidRDefault="00DD475C" w:rsidP="00700B95">
      <w:pPr>
        <w:pStyle w:val="Default"/>
        <w:spacing w:before="120" w:after="120"/>
        <w:jc w:val="both"/>
        <w:rPr>
          <w:rFonts w:ascii="Times New Roman" w:hAnsi="Times New Roman" w:cs="Times New Roman"/>
          <w:color w:val="auto"/>
        </w:rPr>
      </w:pPr>
      <w:r w:rsidRPr="00700B95">
        <w:rPr>
          <w:rFonts w:ascii="Times New Roman" w:hAnsi="Times New Roman" w:cs="Times New Roman"/>
          <w:color w:val="auto"/>
        </w:rPr>
        <w:t>Po vyrozumění ředitelkou školy se zákonní zástupci přijatých dětí dostaví do MŠ na</w:t>
      </w:r>
      <w:r w:rsidR="00700B95">
        <w:rPr>
          <w:rFonts w:ascii="Times New Roman" w:hAnsi="Times New Roman" w:cs="Times New Roman"/>
          <w:color w:val="auto"/>
        </w:rPr>
        <w:t> </w:t>
      </w:r>
      <w:r w:rsidRPr="00700B95">
        <w:rPr>
          <w:rFonts w:ascii="Times New Roman" w:hAnsi="Times New Roman" w:cs="Times New Roman"/>
          <w:color w:val="auto"/>
        </w:rPr>
        <w:t>informační schůzku, kde si vyzvednou další dokumenty k vyplnění a dostanou informace o</w:t>
      </w:r>
      <w:r w:rsidR="00700B95">
        <w:rPr>
          <w:rFonts w:ascii="Times New Roman" w:hAnsi="Times New Roman" w:cs="Times New Roman"/>
          <w:color w:val="auto"/>
        </w:rPr>
        <w:t> </w:t>
      </w:r>
      <w:r w:rsidRPr="00700B95">
        <w:rPr>
          <w:rFonts w:ascii="Times New Roman" w:hAnsi="Times New Roman" w:cs="Times New Roman"/>
          <w:color w:val="auto"/>
        </w:rPr>
        <w:t xml:space="preserve"> provozu MŠ. </w:t>
      </w:r>
    </w:p>
    <w:p w14:paraId="48145D54" w14:textId="77777777" w:rsidR="00DD475C" w:rsidRPr="00700B95" w:rsidRDefault="00DD475C" w:rsidP="00700B95">
      <w:pPr>
        <w:pStyle w:val="Default"/>
        <w:spacing w:before="120" w:after="120"/>
        <w:jc w:val="both"/>
        <w:rPr>
          <w:rFonts w:ascii="Times New Roman" w:hAnsi="Times New Roman" w:cs="Times New Roman"/>
          <w:color w:val="auto"/>
        </w:rPr>
      </w:pPr>
    </w:p>
    <w:p w14:paraId="504D42B8" w14:textId="77777777" w:rsidR="00700B95" w:rsidRPr="00700B95" w:rsidRDefault="00700B95" w:rsidP="00700B95">
      <w:pPr>
        <w:pStyle w:val="Default"/>
        <w:spacing w:before="120" w:after="120"/>
        <w:jc w:val="both"/>
        <w:rPr>
          <w:rFonts w:ascii="Times New Roman" w:hAnsi="Times New Roman" w:cs="Times New Roman"/>
          <w:color w:val="auto"/>
        </w:rPr>
      </w:pPr>
    </w:p>
    <w:p w14:paraId="3F057991" w14:textId="77777777" w:rsidR="00700B95" w:rsidRPr="00700B95" w:rsidRDefault="00700B95" w:rsidP="00700B95">
      <w:pPr>
        <w:pStyle w:val="Default"/>
        <w:spacing w:before="120" w:after="120"/>
        <w:jc w:val="both"/>
        <w:rPr>
          <w:rFonts w:ascii="Times New Roman" w:hAnsi="Times New Roman" w:cs="Times New Roman"/>
          <w:color w:val="auto"/>
        </w:rPr>
      </w:pPr>
    </w:p>
    <w:p w14:paraId="501578A8" w14:textId="77777777" w:rsidR="00700B95" w:rsidRPr="00700B95" w:rsidRDefault="00700B95" w:rsidP="00700B95">
      <w:pPr>
        <w:pStyle w:val="Default"/>
        <w:spacing w:before="120" w:after="120"/>
        <w:jc w:val="both"/>
        <w:rPr>
          <w:rFonts w:ascii="Times New Roman" w:hAnsi="Times New Roman" w:cs="Times New Roman"/>
          <w:color w:val="auto"/>
        </w:rPr>
      </w:pPr>
    </w:p>
    <w:p w14:paraId="62C29BB9" w14:textId="77777777" w:rsidR="00700B95" w:rsidRPr="00700B95" w:rsidRDefault="00700B95" w:rsidP="00DD475C">
      <w:pPr>
        <w:pStyle w:val="Default"/>
        <w:spacing w:before="120" w:after="120"/>
        <w:rPr>
          <w:rFonts w:ascii="Times New Roman" w:hAnsi="Times New Roman" w:cs="Times New Roman"/>
          <w:color w:val="auto"/>
        </w:rPr>
      </w:pPr>
    </w:p>
    <w:p w14:paraId="5EDCE81D" w14:textId="77777777" w:rsidR="00700B95" w:rsidRPr="00700B95" w:rsidRDefault="00700B95" w:rsidP="00DD475C">
      <w:pPr>
        <w:pStyle w:val="Default"/>
        <w:spacing w:before="120" w:after="120"/>
        <w:rPr>
          <w:rFonts w:ascii="Times New Roman" w:hAnsi="Times New Roman" w:cs="Times New Roman"/>
          <w:color w:val="auto"/>
        </w:rPr>
      </w:pPr>
    </w:p>
    <w:p w14:paraId="5BC18D8E" w14:textId="77777777" w:rsidR="00700B95" w:rsidRPr="00700B95" w:rsidRDefault="00700B95" w:rsidP="00DD475C">
      <w:pPr>
        <w:pStyle w:val="Default"/>
        <w:spacing w:before="120" w:after="120"/>
        <w:rPr>
          <w:rFonts w:ascii="Times New Roman" w:hAnsi="Times New Roman" w:cs="Times New Roman"/>
          <w:color w:val="auto"/>
        </w:rPr>
      </w:pPr>
    </w:p>
    <w:p w14:paraId="2B606571" w14:textId="77777777" w:rsidR="00700B95" w:rsidRPr="00700B95" w:rsidRDefault="00700B95" w:rsidP="00DD475C">
      <w:pPr>
        <w:pStyle w:val="Default"/>
        <w:spacing w:before="120" w:after="120"/>
        <w:rPr>
          <w:rFonts w:ascii="Times New Roman" w:hAnsi="Times New Roman" w:cs="Times New Roman"/>
          <w:color w:val="auto"/>
        </w:rPr>
      </w:pPr>
    </w:p>
    <w:p w14:paraId="2C206643" w14:textId="77777777" w:rsidR="00700B95" w:rsidRPr="00700B95" w:rsidRDefault="00700B95" w:rsidP="00DD475C">
      <w:pPr>
        <w:pStyle w:val="Default"/>
        <w:spacing w:before="120" w:after="120"/>
        <w:rPr>
          <w:rFonts w:ascii="Times New Roman" w:hAnsi="Times New Roman" w:cs="Times New Roman"/>
          <w:color w:val="auto"/>
        </w:rPr>
      </w:pPr>
    </w:p>
    <w:p w14:paraId="71FFD361" w14:textId="77777777" w:rsidR="00700B95" w:rsidRPr="00700B95" w:rsidRDefault="00700B95" w:rsidP="00DD475C">
      <w:pPr>
        <w:pStyle w:val="Default"/>
        <w:spacing w:before="120" w:after="120"/>
        <w:rPr>
          <w:rFonts w:ascii="Times New Roman" w:hAnsi="Times New Roman" w:cs="Times New Roman"/>
          <w:color w:val="auto"/>
        </w:rPr>
      </w:pPr>
    </w:p>
    <w:p w14:paraId="7E5D3588" w14:textId="77777777" w:rsidR="00700B95" w:rsidRPr="00700B95" w:rsidRDefault="00700B95" w:rsidP="00DD475C">
      <w:pPr>
        <w:pStyle w:val="Default"/>
        <w:spacing w:before="120" w:after="120"/>
        <w:rPr>
          <w:rFonts w:ascii="Times New Roman" w:hAnsi="Times New Roman" w:cs="Times New Roman"/>
          <w:color w:val="auto"/>
        </w:rPr>
      </w:pPr>
    </w:p>
    <w:p w14:paraId="58DBA801" w14:textId="77777777" w:rsidR="00700B95" w:rsidRPr="00700B95" w:rsidRDefault="00700B95" w:rsidP="00DD475C">
      <w:pPr>
        <w:pStyle w:val="Default"/>
        <w:spacing w:before="120" w:after="120"/>
        <w:rPr>
          <w:rFonts w:ascii="Times New Roman" w:hAnsi="Times New Roman" w:cs="Times New Roman"/>
          <w:color w:val="auto"/>
        </w:rPr>
      </w:pPr>
    </w:p>
    <w:p w14:paraId="7DC9031B" w14:textId="77777777" w:rsidR="00700B95" w:rsidRPr="00700B95" w:rsidRDefault="00700B95" w:rsidP="00DD475C">
      <w:pPr>
        <w:pStyle w:val="Default"/>
        <w:spacing w:before="120" w:after="120"/>
        <w:rPr>
          <w:rFonts w:ascii="Times New Roman" w:hAnsi="Times New Roman" w:cs="Times New Roman"/>
          <w:color w:val="auto"/>
        </w:rPr>
      </w:pPr>
    </w:p>
    <w:p w14:paraId="23890D5C" w14:textId="77777777" w:rsidR="00700B95" w:rsidRPr="00700B95" w:rsidRDefault="00700B95" w:rsidP="00DD475C">
      <w:pPr>
        <w:pStyle w:val="Default"/>
        <w:spacing w:before="120" w:after="120"/>
        <w:rPr>
          <w:rFonts w:ascii="Times New Roman" w:hAnsi="Times New Roman" w:cs="Times New Roman"/>
          <w:color w:val="auto"/>
        </w:rPr>
      </w:pPr>
      <w:r w:rsidRPr="00700B95">
        <w:rPr>
          <w:rFonts w:ascii="Times New Roman" w:hAnsi="Times New Roman" w:cs="Times New Roman"/>
          <w:color w:val="auto"/>
        </w:rPr>
        <w:t>Ve Strážovicích 1.1.2022</w:t>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t xml:space="preserve">Mgr. Hana </w:t>
      </w:r>
      <w:proofErr w:type="spellStart"/>
      <w:r w:rsidRPr="00700B95">
        <w:rPr>
          <w:rFonts w:ascii="Times New Roman" w:hAnsi="Times New Roman" w:cs="Times New Roman"/>
          <w:color w:val="auto"/>
        </w:rPr>
        <w:t>Vašulková</w:t>
      </w:r>
      <w:proofErr w:type="spellEnd"/>
    </w:p>
    <w:p w14:paraId="5BD24149" w14:textId="77777777" w:rsidR="00700B95" w:rsidRPr="00700B95" w:rsidRDefault="00700B95" w:rsidP="00DD475C">
      <w:pPr>
        <w:pStyle w:val="Default"/>
        <w:spacing w:before="120" w:after="120"/>
        <w:rPr>
          <w:rFonts w:ascii="Times New Roman" w:hAnsi="Times New Roman" w:cs="Times New Roman"/>
          <w:color w:val="auto"/>
        </w:rPr>
      </w:pP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r>
      <w:r w:rsidRPr="00700B95">
        <w:rPr>
          <w:rFonts w:ascii="Times New Roman" w:hAnsi="Times New Roman" w:cs="Times New Roman"/>
          <w:color w:val="auto"/>
        </w:rPr>
        <w:tab/>
        <w:t xml:space="preserve">       ředitelka školy</w:t>
      </w:r>
    </w:p>
    <w:p w14:paraId="2C1F7692" w14:textId="77777777" w:rsidR="00DD475C" w:rsidRPr="00700B95" w:rsidRDefault="00DD475C" w:rsidP="00DD475C">
      <w:pPr>
        <w:pStyle w:val="Default"/>
        <w:spacing w:before="120" w:after="120"/>
        <w:rPr>
          <w:rFonts w:ascii="Times New Roman" w:hAnsi="Times New Roman" w:cs="Times New Roman"/>
          <w:color w:val="auto"/>
        </w:rPr>
      </w:pPr>
    </w:p>
    <w:p w14:paraId="4E148BD7" w14:textId="77777777" w:rsidR="00DD475C" w:rsidRPr="00700B95" w:rsidRDefault="00DD475C">
      <w:pPr>
        <w:rPr>
          <w:rFonts w:ascii="Times New Roman" w:hAnsi="Times New Roman" w:cs="Times New Roman"/>
          <w:b/>
          <w:sz w:val="24"/>
          <w:szCs w:val="24"/>
        </w:rPr>
      </w:pPr>
    </w:p>
    <w:sectPr w:rsidR="00DD475C" w:rsidRPr="00700B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FCD"/>
    <w:rsid w:val="004A5122"/>
    <w:rsid w:val="00700B95"/>
    <w:rsid w:val="00784DCF"/>
    <w:rsid w:val="00C42FCD"/>
    <w:rsid w:val="00DD475C"/>
    <w:rsid w:val="00F80A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1B98F"/>
  <w15:docId w15:val="{66B7E8B1-C318-4FE9-AB2B-21A50A1AE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A5122"/>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4A51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sstrazovic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2950</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Marta</cp:lastModifiedBy>
  <cp:revision>2</cp:revision>
  <dcterms:created xsi:type="dcterms:W3CDTF">2022-04-07T12:48:00Z</dcterms:created>
  <dcterms:modified xsi:type="dcterms:W3CDTF">2022-04-07T12:48:00Z</dcterms:modified>
</cp:coreProperties>
</file>