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64439" w:rsidRPr="00B64439" w:rsidRDefault="00B64439" w:rsidP="00B644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6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B6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"http://www.zsjoklik.cz/2021/04/08/informace-k-vyuce-zaku-zs-od-12-4-2021/" </w:instrText>
      </w:r>
      <w:r w:rsidRPr="00B6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B6443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Informace k výuce žáků ZŠ od 12. 4. 2021</w:t>
      </w:r>
      <w:r w:rsidRPr="00B6443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</w:p>
    <w:p w:rsidR="00B64439" w:rsidRDefault="00B64439" w:rsidP="00B6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Mimořádného opatření ministerstva zdravotnictví Č. j.: MZDR 14600/2021-1/MIN/KAN je od 12. 4. 2021 umožněna osobní účast na vzdělávání žáků v omezeném režimu. </w:t>
      </w:r>
    </w:p>
    <w:p w:rsidR="00B64439" w:rsidRDefault="00B64439" w:rsidP="00B6443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přítomnost VŠECH žáků školy</w:t>
      </w:r>
    </w:p>
    <w:p w:rsidR="00B64439" w:rsidRPr="00B64439" w:rsidRDefault="00B64439" w:rsidP="00B6443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 pro žáky 1. a 2. ročníku</w:t>
      </w:r>
    </w:p>
    <w:p w:rsidR="00B64439" w:rsidRDefault="00B64439" w:rsidP="00B6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přítomnost žáka na vzdělávání je podle MO MZ Č. j.: MZDR 14592/2021-3/MIN/KAN </w:t>
      </w:r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umožněna jen pokud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</w:p>
    <w:p w:rsidR="00360921" w:rsidRPr="00360921" w:rsidRDefault="00B64439" w:rsidP="0036092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nemá příznaky onemocnění COVID-19</w:t>
      </w:r>
    </w:p>
    <w:p w:rsidR="00360921" w:rsidRDefault="00B64439" w:rsidP="00360921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podstoupil stanovené testování na přítomnost antigenu viru SARS-CoV-2 organizované ve škole s negativním výsledkem</w:t>
      </w:r>
      <w:r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360921" w:rsidRPr="00360921" w:rsidRDefault="00360921" w:rsidP="0036092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60921" w:rsidRDefault="00B64439" w:rsidP="0036092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0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Testovat se nem</w:t>
      </w:r>
      <w:r w:rsidR="00360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usí žáci, kteří škole doloží:</w:t>
      </w:r>
    </w:p>
    <w:p w:rsidR="00360921" w:rsidRDefault="00360921" w:rsidP="00360921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360921" w:rsidRPr="00360921" w:rsidRDefault="00360921" w:rsidP="003609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že </w:t>
      </w:r>
      <w:r w:rsidR="00B64439"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>prodělali laboratorně potvrzené onemocnění COVID-19 a</w:t>
      </w:r>
      <w:r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neuplynulo více než 90 dní</w:t>
      </w:r>
    </w:p>
    <w:p w:rsidR="00360921" w:rsidRPr="00360921" w:rsidRDefault="00B64439" w:rsidP="003609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negativní výsledek jiného testu na přítomnost antigenu viru SARS-CoV</w:t>
      </w:r>
      <w:r w:rsidR="00360921"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-2, které není starší 48 hodin, </w:t>
      </w:r>
      <w:r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>a který byl proveden poskyt</w:t>
      </w:r>
      <w:r w:rsidR="00360921"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>ovatelem zdravotních služeb,</w:t>
      </w:r>
    </w:p>
    <w:p w:rsidR="00B64439" w:rsidRDefault="00B64439" w:rsidP="00360921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>má vystavený certifikát Ministerstva zdravotnictví ČR o provedeném očkování proti onemocnění COVID-19</w:t>
      </w:r>
      <w:r w:rsidR="00741E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741EA6" w:rsidRPr="003B6419">
        <w:rPr>
          <w:rFonts w:ascii="Times New Roman" w:eastAsia="Times New Roman" w:hAnsi="Times New Roman" w:cs="Times New Roman"/>
          <w:sz w:val="24"/>
          <w:szCs w:val="24"/>
          <w:lang w:eastAsia="cs-CZ"/>
        </w:rPr>
        <w:t>starší 14 dní</w:t>
      </w:r>
    </w:p>
    <w:p w:rsidR="00443B09" w:rsidRPr="00360921" w:rsidRDefault="00443B09" w:rsidP="00443B09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439" w:rsidRPr="00443B09" w:rsidRDefault="00B64439" w:rsidP="00443B0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B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 mají povinnost po celou dobu pobytu ve škole nosit roušk</w:t>
      </w:r>
      <w:r w:rsidR="00940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 (chirurgické, jednorázové</w:t>
      </w:r>
      <w:r w:rsidR="00514C2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látkové používat nesmí)</w:t>
      </w:r>
    </w:p>
    <w:p w:rsidR="00360921" w:rsidRPr="00443B09" w:rsidRDefault="00B64439" w:rsidP="00443B0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B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Žáci, pro které je organizována prezenční výuka, budou automaticky přihlášeni k odběru stravy.</w:t>
      </w:r>
      <w:r w:rsidRPr="00443B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60921" w:rsidRPr="00443B09" w:rsidRDefault="00B64439" w:rsidP="00443B0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B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se žák nebude v daném týdnu výuky účastnit (nemoc apod.) je třeba provést odhlášení </w:t>
      </w:r>
      <w:r w:rsidR="00360921" w:rsidRPr="00443B09">
        <w:rPr>
          <w:rFonts w:ascii="Times New Roman" w:eastAsia="Times New Roman" w:hAnsi="Times New Roman" w:cs="Times New Roman"/>
          <w:sz w:val="24"/>
          <w:szCs w:val="24"/>
          <w:lang w:eastAsia="cs-CZ"/>
        </w:rPr>
        <w:t>ve ŠJ</w:t>
      </w:r>
      <w:r w:rsidRPr="00443B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B64439" w:rsidRPr="00443B09" w:rsidRDefault="00360921" w:rsidP="00443B0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3B09">
        <w:rPr>
          <w:rFonts w:ascii="Times New Roman" w:eastAsia="Times New Roman" w:hAnsi="Times New Roman" w:cs="Times New Roman"/>
          <w:sz w:val="24"/>
          <w:szCs w:val="24"/>
          <w:lang w:eastAsia="cs-CZ"/>
        </w:rPr>
        <w:t>Podobně, i pokud</w:t>
      </w:r>
      <w:r w:rsidR="00B64439" w:rsidRPr="00443B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jedná o žáky, kteří jsou zapsáni do ŠD. V případě změn oproti standardním dobám pobytu dle zápisového lístku, musí rodiče školu (vychovatelka) informovat o změně. </w:t>
      </w:r>
    </w:p>
    <w:p w:rsidR="00360921" w:rsidRPr="00741EA6" w:rsidRDefault="00B64439" w:rsidP="00B6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Testování žáků bude probíhat v pondělí a ve čtvrtek</w:t>
      </w: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64439" w:rsidRDefault="00B64439" w:rsidP="00B6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v první vyučovací hodině pod dohledem pedagogických pracovníků. (Jedná se o</w:t>
      </w:r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testovací sady </w:t>
      </w:r>
      <w:proofErr w:type="spellStart"/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Singclean</w:t>
      </w:r>
      <w:proofErr w:type="spellEnd"/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Pokud bude žák s pozitivním výsledkem, bude neprodleně kontaktován zákonný zástupce, aby si žáka ze školy vyzvedl. </w:t>
      </w:r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Žádáme tímto rodiče žáků, aby v době testování byli k zastižení na dříve udaných telefonických kontaktech.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2268"/>
        <w:gridCol w:w="2284"/>
      </w:tblGrid>
      <w:tr w:rsidR="00443B09" w:rsidTr="00647693">
        <w:trPr>
          <w:trHeight w:val="264"/>
        </w:trPr>
        <w:tc>
          <w:tcPr>
            <w:tcW w:w="2972" w:type="dxa"/>
          </w:tcPr>
          <w:p w:rsidR="00443B09" w:rsidRPr="00443B09" w:rsidRDefault="00443B09" w:rsidP="00B6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cs-CZ"/>
              </w:rPr>
            </w:pPr>
            <w:r w:rsidRPr="00443B09">
              <w:rPr>
                <w:rFonts w:ascii="Times New Roman" w:eastAsia="Times New Roman" w:hAnsi="Times New Roman" w:cs="Times New Roman"/>
                <w:lang w:eastAsia="cs-CZ"/>
              </w:rPr>
              <w:t>Příchod žáků do třídy</w:t>
            </w:r>
            <w:r w:rsidR="00647693">
              <w:rPr>
                <w:rFonts w:ascii="Times New Roman" w:eastAsia="Times New Roman" w:hAnsi="Times New Roman" w:cs="Times New Roman"/>
                <w:lang w:eastAsia="cs-CZ"/>
              </w:rPr>
              <w:t xml:space="preserve"> PO – PÁ</w:t>
            </w:r>
          </w:p>
        </w:tc>
        <w:tc>
          <w:tcPr>
            <w:tcW w:w="2268" w:type="dxa"/>
          </w:tcPr>
          <w:p w:rsidR="00443B09" w:rsidRDefault="00443B09" w:rsidP="00494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Testování PO/ČT</w:t>
            </w:r>
          </w:p>
        </w:tc>
        <w:tc>
          <w:tcPr>
            <w:tcW w:w="2284" w:type="dxa"/>
          </w:tcPr>
          <w:p w:rsidR="00443B09" w:rsidRDefault="00443B09" w:rsidP="00494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43B09" w:rsidTr="00647693">
        <w:trPr>
          <w:trHeight w:val="264"/>
        </w:trPr>
        <w:tc>
          <w:tcPr>
            <w:tcW w:w="2972" w:type="dxa"/>
          </w:tcPr>
          <w:p w:rsidR="00443B09" w:rsidRDefault="00443B09" w:rsidP="00B6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7:40</w:t>
            </w:r>
          </w:p>
        </w:tc>
        <w:tc>
          <w:tcPr>
            <w:tcW w:w="2268" w:type="dxa"/>
          </w:tcPr>
          <w:p w:rsidR="00443B09" w:rsidRDefault="00443B09" w:rsidP="00494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7:45 – 8:00</w:t>
            </w:r>
          </w:p>
        </w:tc>
        <w:tc>
          <w:tcPr>
            <w:tcW w:w="2284" w:type="dxa"/>
          </w:tcPr>
          <w:p w:rsidR="00443B09" w:rsidRDefault="00443B09" w:rsidP="00494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a 2. ročník</w:t>
            </w:r>
          </w:p>
        </w:tc>
      </w:tr>
      <w:tr w:rsidR="00443B09" w:rsidTr="00647693">
        <w:trPr>
          <w:trHeight w:val="252"/>
        </w:trPr>
        <w:tc>
          <w:tcPr>
            <w:tcW w:w="2972" w:type="dxa"/>
          </w:tcPr>
          <w:p w:rsidR="00443B09" w:rsidRDefault="00443B09" w:rsidP="00B6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7:55</w:t>
            </w:r>
          </w:p>
        </w:tc>
        <w:tc>
          <w:tcPr>
            <w:tcW w:w="2268" w:type="dxa"/>
          </w:tcPr>
          <w:p w:rsidR="00443B09" w:rsidRDefault="00443B09" w:rsidP="00494E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8:00 – 8:15</w:t>
            </w:r>
          </w:p>
        </w:tc>
        <w:tc>
          <w:tcPr>
            <w:tcW w:w="2284" w:type="dxa"/>
          </w:tcPr>
          <w:p w:rsidR="00443B09" w:rsidRDefault="00443B09" w:rsidP="00443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a 4. ročník</w:t>
            </w:r>
          </w:p>
        </w:tc>
      </w:tr>
      <w:tr w:rsidR="00443B09" w:rsidTr="00647693">
        <w:trPr>
          <w:trHeight w:val="264"/>
        </w:trPr>
        <w:tc>
          <w:tcPr>
            <w:tcW w:w="2972" w:type="dxa"/>
          </w:tcPr>
          <w:p w:rsidR="00443B09" w:rsidRDefault="00443B09" w:rsidP="00443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8:05</w:t>
            </w:r>
          </w:p>
        </w:tc>
        <w:tc>
          <w:tcPr>
            <w:tcW w:w="2268" w:type="dxa"/>
          </w:tcPr>
          <w:p w:rsidR="00443B09" w:rsidRDefault="00443B09" w:rsidP="00443B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8:10 – 8:25</w:t>
            </w:r>
          </w:p>
        </w:tc>
        <w:tc>
          <w:tcPr>
            <w:tcW w:w="2284" w:type="dxa"/>
          </w:tcPr>
          <w:p w:rsidR="00443B09" w:rsidRDefault="00443B09" w:rsidP="00B644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ročník</w:t>
            </w:r>
          </w:p>
        </w:tc>
      </w:tr>
    </w:tbl>
    <w:p w:rsidR="00360921" w:rsidRPr="00B64439" w:rsidRDefault="00360921" w:rsidP="00B6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4439" w:rsidRPr="00B64439" w:rsidRDefault="00B64439" w:rsidP="00B64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Více informací a</w:t>
      </w:r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instruktážní videa</w:t>
      </w: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doporučujeme </w:t>
      </w:r>
      <w:r w:rsidR="00360921"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zhlédnout</w:t>
      </w:r>
      <w:r w:rsid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360921"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najdete</w:t>
      </w:r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tomto </w:t>
      </w:r>
      <w:hyperlink r:id="rId5" w:history="1">
        <w:r w:rsidRPr="00B64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odkazu</w:t>
        </w:r>
      </w:hyperlink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hyperlink r:id="rId6" w:history="1">
        <w:r w:rsidR="00360921" w:rsidRPr="008F4EB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https://testovani.edu.cz/jak-na-to-ve-skole</w:t>
        </w:r>
      </w:hyperlink>
      <w:r w:rsidRPr="00B64439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36092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D0F9B" w:rsidRPr="003B6419" w:rsidRDefault="00B64439" w:rsidP="003B64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Pokud rodiče nesouhlasí s prezenčním </w:t>
      </w:r>
      <w:r w:rsidR="00360921"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vzděláváním</w:t>
      </w:r>
      <w:r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svých dětí dle výše uvedených podmínek, je třeba tuto skutečnost oznámit škole (třídnímu </w:t>
      </w:r>
      <w:r w:rsidR="00360921" w:rsidRPr="00B644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učiteli). Neúčast</w:t>
      </w:r>
      <w:r w:rsidR="0036092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žáků bude omluvena, ale nebude poskytnuto distanční vzdělávání.</w:t>
      </w:r>
    </w:p>
    <w:p w:rsidR="00BF4AD0" w:rsidRPr="000670E8" w:rsidRDefault="00BF4AD0">
      <w:pPr>
        <w:rPr>
          <w:color w:val="FF0000"/>
        </w:rPr>
      </w:pPr>
    </w:p>
    <w:sectPr w:rsidR="00BF4AD0" w:rsidRPr="000670E8" w:rsidSect="00B64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235C"/>
    <w:multiLevelType w:val="hybridMultilevel"/>
    <w:tmpl w:val="7488E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97D8F"/>
    <w:multiLevelType w:val="hybridMultilevel"/>
    <w:tmpl w:val="7116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762"/>
    <w:multiLevelType w:val="hybridMultilevel"/>
    <w:tmpl w:val="C0CE59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C59E1"/>
    <w:multiLevelType w:val="hybridMultilevel"/>
    <w:tmpl w:val="982C37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E6398F"/>
    <w:multiLevelType w:val="hybridMultilevel"/>
    <w:tmpl w:val="83E690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20224"/>
    <w:multiLevelType w:val="hybridMultilevel"/>
    <w:tmpl w:val="84F64FB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3732BB"/>
    <w:multiLevelType w:val="hybridMultilevel"/>
    <w:tmpl w:val="644C10AA"/>
    <w:lvl w:ilvl="0" w:tplc="765C41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0670E8"/>
    <w:rsid w:val="002170B2"/>
    <w:rsid w:val="00221C1B"/>
    <w:rsid w:val="00360921"/>
    <w:rsid w:val="003B6419"/>
    <w:rsid w:val="00443B09"/>
    <w:rsid w:val="00514C22"/>
    <w:rsid w:val="00647693"/>
    <w:rsid w:val="00741EA6"/>
    <w:rsid w:val="007D0F9B"/>
    <w:rsid w:val="00926535"/>
    <w:rsid w:val="00940D64"/>
    <w:rsid w:val="00A14657"/>
    <w:rsid w:val="00A27207"/>
    <w:rsid w:val="00B64439"/>
    <w:rsid w:val="00B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0D4C5-5DDB-47BA-A627-5FB1201A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644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6443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443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64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4439"/>
    <w:rPr>
      <w:b/>
      <w:bCs/>
    </w:rPr>
  </w:style>
  <w:style w:type="paragraph" w:styleId="Odstavecseseznamem">
    <w:name w:val="List Paragraph"/>
    <w:basedOn w:val="Normln"/>
    <w:uiPriority w:val="34"/>
    <w:qFormat/>
    <w:rsid w:val="00B64439"/>
    <w:pPr>
      <w:ind w:left="720"/>
      <w:contextualSpacing/>
    </w:pPr>
  </w:style>
  <w:style w:type="table" w:styleId="Mkatabulky">
    <w:name w:val="Table Grid"/>
    <w:basedOn w:val="Normlntabulka"/>
    <w:uiPriority w:val="59"/>
    <w:rsid w:val="0036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5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stovani.edu.cz/jak-na-to-ve-skole" TargetMode="External"/><Relationship Id="rId5" Type="http://schemas.openxmlformats.org/officeDocument/2006/relationships/hyperlink" Target="https://testovani.edu.cz/jak-na-to-ve-s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2021-04-09T08:22:00Z</dcterms:created>
  <dcterms:modified xsi:type="dcterms:W3CDTF">2021-04-09T08:22:00Z</dcterms:modified>
</cp:coreProperties>
</file>